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7AED" w:rsidRDefault="00D06C81">
      <w:pPr>
        <w:pStyle w:val="BodyText"/>
        <w:ind w:left="459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GB" w:eastAsia="en-GB"/>
        </w:rPr>
        <w:drawing>
          <wp:inline distT="0" distB="0" distL="0" distR="0">
            <wp:extent cx="775926" cy="770001"/>
            <wp:effectExtent l="0" t="0" r="0" b="0"/>
            <wp:docPr id="1" name="image1.jpeg" descr="Logo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926" cy="77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AED" w:rsidRDefault="00CB7AED">
      <w:pPr>
        <w:pStyle w:val="BodyText"/>
        <w:rPr>
          <w:rFonts w:ascii="Times New Roman"/>
          <w:sz w:val="20"/>
        </w:rPr>
      </w:pPr>
    </w:p>
    <w:p w:rsidR="00CB7AED" w:rsidRDefault="00CB7AED">
      <w:pPr>
        <w:pStyle w:val="BodyText"/>
        <w:spacing w:before="1"/>
        <w:rPr>
          <w:rFonts w:ascii="Times New Roman"/>
          <w:sz w:val="19"/>
        </w:rPr>
      </w:pPr>
    </w:p>
    <w:p w:rsidR="00CB7AED" w:rsidRDefault="00D06C81">
      <w:pPr>
        <w:spacing w:before="96"/>
        <w:ind w:left="534"/>
        <w:rPr>
          <w:b/>
          <w:i/>
          <w:sz w:val="48"/>
        </w:rPr>
      </w:pPr>
      <w:r>
        <w:rPr>
          <w:b/>
          <w:color w:val="AD9A63"/>
          <w:w w:val="95"/>
          <w:sz w:val="48"/>
        </w:rPr>
        <w:t>Parents’</w:t>
      </w:r>
      <w:r>
        <w:rPr>
          <w:b/>
          <w:color w:val="AD9A63"/>
          <w:spacing w:val="-3"/>
          <w:w w:val="95"/>
          <w:sz w:val="48"/>
        </w:rPr>
        <w:t xml:space="preserve"> </w:t>
      </w:r>
      <w:r>
        <w:rPr>
          <w:b/>
          <w:color w:val="AD9A63"/>
          <w:w w:val="95"/>
          <w:sz w:val="48"/>
        </w:rPr>
        <w:t>Guide</w:t>
      </w:r>
      <w:r>
        <w:rPr>
          <w:b/>
          <w:color w:val="AD9A63"/>
          <w:spacing w:val="-2"/>
          <w:w w:val="95"/>
          <w:sz w:val="48"/>
        </w:rPr>
        <w:t xml:space="preserve"> </w:t>
      </w:r>
      <w:r>
        <w:rPr>
          <w:b/>
          <w:color w:val="AD9A63"/>
          <w:w w:val="95"/>
          <w:sz w:val="48"/>
        </w:rPr>
        <w:t>for</w:t>
      </w:r>
      <w:r>
        <w:rPr>
          <w:b/>
          <w:color w:val="AD9A63"/>
          <w:spacing w:val="-1"/>
          <w:w w:val="95"/>
          <w:sz w:val="48"/>
        </w:rPr>
        <w:t xml:space="preserve"> </w:t>
      </w:r>
      <w:r>
        <w:rPr>
          <w:b/>
          <w:i/>
          <w:color w:val="AD9A63"/>
          <w:w w:val="95"/>
          <w:sz w:val="48"/>
        </w:rPr>
        <w:t>Times</w:t>
      </w:r>
      <w:r>
        <w:rPr>
          <w:b/>
          <w:i/>
          <w:color w:val="AD9A63"/>
          <w:spacing w:val="-1"/>
          <w:w w:val="95"/>
          <w:sz w:val="48"/>
        </w:rPr>
        <w:t xml:space="preserve"> </w:t>
      </w:r>
      <w:r>
        <w:rPr>
          <w:b/>
          <w:i/>
          <w:color w:val="AD9A63"/>
          <w:w w:val="95"/>
          <w:sz w:val="48"/>
        </w:rPr>
        <w:t>Tables</w:t>
      </w:r>
      <w:r>
        <w:rPr>
          <w:b/>
          <w:i/>
          <w:color w:val="AD9A63"/>
          <w:spacing w:val="-2"/>
          <w:w w:val="95"/>
          <w:sz w:val="48"/>
        </w:rPr>
        <w:t xml:space="preserve"> </w:t>
      </w:r>
      <w:r>
        <w:rPr>
          <w:b/>
          <w:i/>
          <w:color w:val="AD9A63"/>
          <w:w w:val="95"/>
          <w:sz w:val="48"/>
        </w:rPr>
        <w:t>Rock</w:t>
      </w:r>
      <w:r>
        <w:rPr>
          <w:b/>
          <w:i/>
          <w:color w:val="AD9A63"/>
          <w:spacing w:val="-1"/>
          <w:w w:val="95"/>
          <w:sz w:val="48"/>
        </w:rPr>
        <w:t xml:space="preserve"> </w:t>
      </w:r>
      <w:r>
        <w:rPr>
          <w:b/>
          <w:i/>
          <w:color w:val="AD9A63"/>
          <w:w w:val="95"/>
          <w:sz w:val="48"/>
        </w:rPr>
        <w:t>Stars</w:t>
      </w:r>
    </w:p>
    <w:p w:rsidR="00CB7AED" w:rsidRDefault="00CB7AED">
      <w:pPr>
        <w:pStyle w:val="BodyText"/>
        <w:spacing w:before="6"/>
        <w:rPr>
          <w:b/>
          <w:i/>
          <w:sz w:val="48"/>
        </w:rPr>
      </w:pPr>
    </w:p>
    <w:p w:rsidR="00CB7AED" w:rsidRDefault="00D06C81">
      <w:pPr>
        <w:pStyle w:val="Heading1"/>
        <w:spacing w:before="0"/>
      </w:pPr>
      <w:r>
        <w:rPr>
          <w:color w:val="AD9A63"/>
        </w:rPr>
        <w:t>Logging</w:t>
      </w:r>
      <w:r>
        <w:rPr>
          <w:color w:val="AD9A63"/>
          <w:spacing w:val="10"/>
        </w:rPr>
        <w:t xml:space="preserve"> </w:t>
      </w:r>
      <w:r>
        <w:rPr>
          <w:color w:val="AD9A63"/>
        </w:rPr>
        <w:t>in</w:t>
      </w:r>
    </w:p>
    <w:p w:rsidR="00CB7AED" w:rsidRDefault="00D06C81">
      <w:pPr>
        <w:pStyle w:val="ListParagraph"/>
        <w:numPr>
          <w:ilvl w:val="0"/>
          <w:numId w:val="1"/>
        </w:numPr>
        <w:tabs>
          <w:tab w:val="left" w:pos="832"/>
          <w:tab w:val="left" w:pos="833"/>
        </w:tabs>
        <w:spacing w:before="198"/>
        <w:ind w:hanging="361"/>
      </w:pPr>
      <w:r>
        <w:rPr>
          <w:w w:val="85"/>
        </w:rPr>
        <w:t>Log</w:t>
      </w:r>
      <w:r>
        <w:rPr>
          <w:spacing w:val="14"/>
          <w:w w:val="85"/>
        </w:rPr>
        <w:t xml:space="preserve"> </w:t>
      </w:r>
      <w:r>
        <w:rPr>
          <w:w w:val="85"/>
        </w:rPr>
        <w:t>onto</w:t>
      </w:r>
      <w:r>
        <w:rPr>
          <w:spacing w:val="14"/>
          <w:w w:val="85"/>
        </w:rPr>
        <w:t xml:space="preserve"> </w:t>
      </w:r>
      <w:r>
        <w:rPr>
          <w:w w:val="85"/>
        </w:rPr>
        <w:t>the</w:t>
      </w:r>
      <w:r>
        <w:rPr>
          <w:spacing w:val="14"/>
          <w:w w:val="85"/>
        </w:rPr>
        <w:t xml:space="preserve"> </w:t>
      </w:r>
      <w:r>
        <w:rPr>
          <w:w w:val="85"/>
        </w:rPr>
        <w:t>website</w:t>
      </w:r>
      <w:r>
        <w:rPr>
          <w:spacing w:val="17"/>
          <w:w w:val="85"/>
        </w:rPr>
        <w:t xml:space="preserve"> </w:t>
      </w:r>
      <w:r>
        <w:rPr>
          <w:w w:val="85"/>
        </w:rPr>
        <w:t>by</w:t>
      </w:r>
      <w:r>
        <w:rPr>
          <w:spacing w:val="12"/>
          <w:w w:val="85"/>
        </w:rPr>
        <w:t xml:space="preserve"> </w:t>
      </w:r>
      <w:r>
        <w:rPr>
          <w:w w:val="85"/>
        </w:rPr>
        <w:t>clicking</w:t>
      </w:r>
      <w:r>
        <w:rPr>
          <w:spacing w:val="13"/>
          <w:w w:val="85"/>
        </w:rPr>
        <w:t xml:space="preserve"> </w:t>
      </w:r>
      <w:r>
        <w:rPr>
          <w:w w:val="85"/>
        </w:rPr>
        <w:t>this</w:t>
      </w:r>
      <w:r>
        <w:rPr>
          <w:spacing w:val="14"/>
          <w:w w:val="85"/>
        </w:rPr>
        <w:t xml:space="preserve"> </w:t>
      </w:r>
      <w:r>
        <w:rPr>
          <w:w w:val="85"/>
        </w:rPr>
        <w:t>link:</w:t>
      </w:r>
      <w:r>
        <w:rPr>
          <w:color w:val="0462C1"/>
          <w:spacing w:val="13"/>
          <w:w w:val="85"/>
        </w:rPr>
        <w:t xml:space="preserve"> </w:t>
      </w:r>
      <w:hyperlink r:id="rId6">
        <w:r>
          <w:rPr>
            <w:color w:val="0462C1"/>
            <w:w w:val="85"/>
            <w:u w:val="single" w:color="0462C1"/>
          </w:rPr>
          <w:t>https://play.ttrockstars.com/auth/school/student</w:t>
        </w:r>
        <w:r>
          <w:rPr>
            <w:w w:val="85"/>
          </w:rPr>
          <w:t>.</w:t>
        </w:r>
      </w:hyperlink>
    </w:p>
    <w:p w:rsidR="00CB7AED" w:rsidRDefault="00CB7AED">
      <w:pPr>
        <w:pStyle w:val="BodyText"/>
        <w:spacing w:before="10"/>
        <w:rPr>
          <w:sz w:val="16"/>
        </w:rPr>
      </w:pPr>
    </w:p>
    <w:p w:rsidR="00CB7AED" w:rsidRDefault="00D06C81">
      <w:pPr>
        <w:pStyle w:val="ListParagraph"/>
        <w:numPr>
          <w:ilvl w:val="0"/>
          <w:numId w:val="1"/>
        </w:numPr>
        <w:tabs>
          <w:tab w:val="left" w:pos="832"/>
          <w:tab w:val="left" w:pos="833"/>
        </w:tabs>
        <w:spacing w:before="98"/>
        <w:ind w:hanging="361"/>
      </w:pPr>
      <w:r>
        <w:rPr>
          <w:w w:val="90"/>
        </w:rPr>
        <w:t>Begin</w:t>
      </w:r>
      <w:r>
        <w:rPr>
          <w:spacing w:val="11"/>
          <w:w w:val="90"/>
        </w:rPr>
        <w:t xml:space="preserve"> </w:t>
      </w:r>
      <w:r>
        <w:rPr>
          <w:w w:val="90"/>
        </w:rPr>
        <w:t>typing</w:t>
      </w:r>
      <w:r>
        <w:rPr>
          <w:spacing w:val="7"/>
          <w:w w:val="90"/>
        </w:rPr>
        <w:t xml:space="preserve"> </w:t>
      </w:r>
      <w:r>
        <w:rPr>
          <w:b/>
          <w:w w:val="90"/>
        </w:rPr>
        <w:t>Grange Park Junior School</w:t>
      </w:r>
      <w:r>
        <w:rPr>
          <w:b/>
          <w:spacing w:val="12"/>
          <w:w w:val="90"/>
        </w:rPr>
        <w:t xml:space="preserve"> </w:t>
      </w:r>
      <w:r>
        <w:rPr>
          <w:w w:val="90"/>
        </w:rPr>
        <w:t>and</w:t>
      </w:r>
      <w:r>
        <w:rPr>
          <w:spacing w:val="9"/>
          <w:w w:val="90"/>
        </w:rPr>
        <w:t xml:space="preserve"> </w:t>
      </w:r>
      <w:r>
        <w:rPr>
          <w:w w:val="90"/>
        </w:rPr>
        <w:t>then</w:t>
      </w:r>
      <w:r>
        <w:rPr>
          <w:spacing w:val="9"/>
          <w:w w:val="90"/>
        </w:rPr>
        <w:t xml:space="preserve"> </w:t>
      </w:r>
      <w:r>
        <w:rPr>
          <w:w w:val="90"/>
        </w:rPr>
        <w:t>select</w:t>
      </w:r>
      <w:r>
        <w:rPr>
          <w:spacing w:val="9"/>
          <w:w w:val="90"/>
        </w:rPr>
        <w:t xml:space="preserve"> </w:t>
      </w:r>
      <w:r>
        <w:rPr>
          <w:w w:val="90"/>
        </w:rPr>
        <w:t>the</w:t>
      </w:r>
      <w:r>
        <w:rPr>
          <w:spacing w:val="9"/>
          <w:w w:val="90"/>
        </w:rPr>
        <w:t xml:space="preserve"> </w:t>
      </w:r>
      <w:r>
        <w:rPr>
          <w:w w:val="90"/>
        </w:rPr>
        <w:t>school.</w:t>
      </w:r>
    </w:p>
    <w:p w:rsidR="00CB7AED" w:rsidRDefault="00CB7AED">
      <w:pPr>
        <w:pStyle w:val="BodyText"/>
        <w:rPr>
          <w:sz w:val="20"/>
        </w:rPr>
      </w:pPr>
    </w:p>
    <w:p w:rsidR="00CB7AED" w:rsidRDefault="00D06C81" w:rsidP="00D06C81">
      <w:pPr>
        <w:pStyle w:val="BodyText"/>
        <w:spacing w:before="10"/>
        <w:jc w:val="center"/>
        <w:rPr>
          <w:sz w:val="15"/>
        </w:rPr>
      </w:pPr>
      <w:r>
        <w:rPr>
          <w:noProof/>
          <w:lang w:val="en-GB" w:eastAsia="en-GB"/>
        </w:rPr>
        <w:drawing>
          <wp:inline distT="0" distB="0" distL="0" distR="0" wp14:anchorId="1519D2F2" wp14:editId="501E2DEF">
            <wp:extent cx="4724400" cy="2362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41" t="9222" r="27089" b="27254"/>
                    <a:stretch/>
                  </pic:blipFill>
                  <pic:spPr bwMode="auto">
                    <a:xfrm>
                      <a:off x="0" y="0"/>
                      <a:ext cx="4724400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7AED" w:rsidRDefault="00CB7AED">
      <w:pPr>
        <w:pStyle w:val="BodyText"/>
        <w:rPr>
          <w:sz w:val="26"/>
        </w:rPr>
      </w:pPr>
    </w:p>
    <w:p w:rsidR="00CB7AED" w:rsidRDefault="00CB7AED">
      <w:pPr>
        <w:pStyle w:val="BodyText"/>
        <w:spacing w:before="6"/>
        <w:rPr>
          <w:sz w:val="26"/>
        </w:rPr>
      </w:pPr>
    </w:p>
    <w:p w:rsidR="00CB7AED" w:rsidRDefault="00D06C81">
      <w:pPr>
        <w:pStyle w:val="ListParagraph"/>
        <w:numPr>
          <w:ilvl w:val="0"/>
          <w:numId w:val="1"/>
        </w:numPr>
        <w:tabs>
          <w:tab w:val="left" w:pos="832"/>
          <w:tab w:val="left" w:pos="833"/>
        </w:tabs>
        <w:ind w:hanging="361"/>
      </w:pPr>
      <w:r>
        <w:rPr>
          <w:w w:val="90"/>
        </w:rPr>
        <w:t>Ent</w:t>
      </w:r>
      <w:r>
        <w:rPr>
          <w:w w:val="94"/>
        </w:rPr>
        <w:t>er</w:t>
      </w:r>
      <w:r>
        <w:rPr>
          <w:spacing w:val="-8"/>
        </w:rPr>
        <w:t xml:space="preserve"> </w:t>
      </w:r>
      <w:r>
        <w:rPr>
          <w:w w:val="84"/>
        </w:rPr>
        <w:t>t</w:t>
      </w:r>
      <w:r>
        <w:rPr>
          <w:w w:val="89"/>
        </w:rPr>
        <w:t>he</w:t>
      </w:r>
      <w:r>
        <w:rPr>
          <w:spacing w:val="-7"/>
        </w:rPr>
        <w:t xml:space="preserve"> </w:t>
      </w:r>
      <w:r>
        <w:rPr>
          <w:b/>
          <w:w w:val="121"/>
        </w:rPr>
        <w:t>U</w:t>
      </w:r>
      <w:r>
        <w:rPr>
          <w:b/>
          <w:spacing w:val="-1"/>
          <w:w w:val="99"/>
        </w:rPr>
        <w:t>s</w:t>
      </w:r>
      <w:r>
        <w:rPr>
          <w:b/>
        </w:rPr>
        <w:t>e</w:t>
      </w:r>
      <w:r>
        <w:rPr>
          <w:b/>
          <w:spacing w:val="-3"/>
        </w:rPr>
        <w:t>r</w:t>
      </w:r>
      <w:r>
        <w:rPr>
          <w:b/>
          <w:w w:val="99"/>
        </w:rPr>
        <w:t>n</w:t>
      </w:r>
      <w:r>
        <w:rPr>
          <w:b/>
          <w:w w:val="107"/>
        </w:rPr>
        <w:t>a</w:t>
      </w:r>
      <w:r>
        <w:rPr>
          <w:b/>
          <w:spacing w:val="-3"/>
          <w:w w:val="107"/>
        </w:rPr>
        <w:t>m</w:t>
      </w:r>
      <w:r>
        <w:rPr>
          <w:b/>
          <w:w w:val="96"/>
        </w:rPr>
        <w:t>e</w:t>
      </w:r>
      <w:r>
        <w:rPr>
          <w:b/>
          <w:spacing w:val="-4"/>
        </w:rPr>
        <w:t xml:space="preserve"> </w:t>
      </w:r>
      <w:r>
        <w:rPr>
          <w:spacing w:val="-1"/>
          <w:w w:val="81"/>
        </w:rPr>
        <w:t>a</w:t>
      </w:r>
      <w:r>
        <w:rPr>
          <w:w w:val="91"/>
        </w:rPr>
        <w:t>nd</w:t>
      </w:r>
      <w:r>
        <w:rPr>
          <w:spacing w:val="-8"/>
        </w:rPr>
        <w:t xml:space="preserve"> </w:t>
      </w:r>
      <w:r>
        <w:rPr>
          <w:b/>
          <w:spacing w:val="-1"/>
          <w:w w:val="112"/>
        </w:rPr>
        <w:t>P</w:t>
      </w:r>
      <w:r>
        <w:rPr>
          <w:b/>
          <w:w w:val="99"/>
        </w:rPr>
        <w:t>as</w:t>
      </w:r>
      <w:r>
        <w:rPr>
          <w:b/>
          <w:spacing w:val="-2"/>
          <w:w w:val="99"/>
        </w:rPr>
        <w:t>s</w:t>
      </w:r>
      <w:r>
        <w:rPr>
          <w:b/>
          <w:w w:val="102"/>
        </w:rPr>
        <w:t>wo</w:t>
      </w:r>
      <w:r>
        <w:rPr>
          <w:b/>
          <w:spacing w:val="-1"/>
          <w:w w:val="102"/>
        </w:rPr>
        <w:t>r</w:t>
      </w:r>
      <w:r>
        <w:rPr>
          <w:b/>
          <w:w w:val="102"/>
        </w:rPr>
        <w:t>d</w:t>
      </w:r>
      <w:r>
        <w:rPr>
          <w:b/>
          <w:spacing w:val="-6"/>
        </w:rPr>
        <w:t xml:space="preserve"> </w:t>
      </w:r>
      <w:r>
        <w:rPr>
          <w:i/>
          <w:spacing w:val="-1"/>
          <w:w w:val="80"/>
        </w:rPr>
        <w:t>o</w:t>
      </w:r>
      <w:r>
        <w:rPr>
          <w:i/>
          <w:w w:val="80"/>
        </w:rPr>
        <w:t>r</w:t>
      </w:r>
      <w:r>
        <w:rPr>
          <w:i/>
          <w:spacing w:val="-6"/>
        </w:rPr>
        <w:t xml:space="preserve"> </w:t>
      </w:r>
      <w:r>
        <w:rPr>
          <w:b/>
          <w:spacing w:val="-1"/>
          <w:w w:val="112"/>
        </w:rPr>
        <w:t>P</w:t>
      </w:r>
      <w:r>
        <w:rPr>
          <w:b/>
          <w:w w:val="96"/>
        </w:rPr>
        <w:t>in</w:t>
      </w:r>
      <w:r>
        <w:rPr>
          <w:b/>
          <w:spacing w:val="-6"/>
        </w:rPr>
        <w:t xml:space="preserve"> </w:t>
      </w:r>
      <w:r>
        <w:rPr>
          <w:spacing w:val="-2"/>
          <w:w w:val="95"/>
        </w:rPr>
        <w:t>s</w:t>
      </w:r>
      <w:r>
        <w:rPr>
          <w:w w:val="88"/>
        </w:rPr>
        <w:t>ent</w:t>
      </w:r>
      <w:r>
        <w:rPr>
          <w:spacing w:val="-6"/>
        </w:rPr>
        <w:t xml:space="preserve"> </w:t>
      </w:r>
      <w:r>
        <w:rPr>
          <w:w w:val="97"/>
        </w:rPr>
        <w:t>h</w:t>
      </w:r>
      <w:r>
        <w:rPr>
          <w:spacing w:val="-2"/>
          <w:w w:val="97"/>
        </w:rPr>
        <w:t>o</w:t>
      </w:r>
      <w:r>
        <w:rPr>
          <w:w w:val="91"/>
        </w:rPr>
        <w:t>me</w:t>
      </w:r>
      <w:r>
        <w:rPr>
          <w:spacing w:val="-5"/>
        </w:rPr>
        <w:t xml:space="preserve"> </w:t>
      </w:r>
      <w:r>
        <w:rPr>
          <w:w w:val="89"/>
        </w:rPr>
        <w:t>by</w:t>
      </w:r>
      <w:r>
        <w:rPr>
          <w:spacing w:val="-7"/>
        </w:rPr>
        <w:t xml:space="preserve"> </w:t>
      </w:r>
      <w:r>
        <w:rPr>
          <w:w w:val="84"/>
        </w:rPr>
        <w:t>t</w:t>
      </w:r>
      <w:r>
        <w:rPr>
          <w:w w:val="89"/>
        </w:rPr>
        <w:t>he</w:t>
      </w:r>
      <w:r>
        <w:rPr>
          <w:spacing w:val="-7"/>
        </w:rPr>
        <w:t xml:space="preserve"> </w:t>
      </w:r>
      <w:r>
        <w:rPr>
          <w:spacing w:val="-1"/>
          <w:w w:val="88"/>
        </w:rPr>
        <w:t>c</w:t>
      </w:r>
      <w:r>
        <w:rPr>
          <w:spacing w:val="-1"/>
          <w:w w:val="79"/>
        </w:rPr>
        <w:t>l</w:t>
      </w:r>
      <w:r>
        <w:rPr>
          <w:spacing w:val="-2"/>
          <w:w w:val="79"/>
        </w:rPr>
        <w:t>a</w:t>
      </w:r>
      <w:r>
        <w:rPr>
          <w:spacing w:val="-2"/>
          <w:w w:val="95"/>
        </w:rPr>
        <w:t>s</w:t>
      </w:r>
      <w:r>
        <w:rPr>
          <w:w w:val="95"/>
        </w:rPr>
        <w:t>s</w:t>
      </w:r>
      <w:r>
        <w:rPr>
          <w:spacing w:val="-6"/>
        </w:rPr>
        <w:t xml:space="preserve"> </w:t>
      </w:r>
      <w:r>
        <w:rPr>
          <w:w w:val="84"/>
        </w:rPr>
        <w:t>te</w:t>
      </w:r>
      <w:r>
        <w:rPr>
          <w:spacing w:val="-1"/>
          <w:w w:val="84"/>
        </w:rPr>
        <w:t>a</w:t>
      </w:r>
      <w:r>
        <w:rPr>
          <w:spacing w:val="-1"/>
          <w:w w:val="88"/>
        </w:rPr>
        <w:t>c</w:t>
      </w:r>
      <w:r>
        <w:rPr>
          <w:w w:val="93"/>
        </w:rPr>
        <w:t>her</w:t>
      </w:r>
      <w:r>
        <w:rPr>
          <w:spacing w:val="-6"/>
        </w:rPr>
        <w:t xml:space="preserve"> (in the back of your child’s reading record) </w:t>
      </w:r>
      <w:r>
        <w:rPr>
          <w:spacing w:val="-1"/>
          <w:w w:val="81"/>
        </w:rPr>
        <w:t>a</w:t>
      </w:r>
      <w:r>
        <w:rPr>
          <w:spacing w:val="-3"/>
          <w:w w:val="91"/>
        </w:rPr>
        <w:t>n</w:t>
      </w:r>
      <w:r>
        <w:rPr>
          <w:w w:val="91"/>
        </w:rPr>
        <w:t>d</w:t>
      </w:r>
      <w:r>
        <w:rPr>
          <w:spacing w:val="-4"/>
        </w:rPr>
        <w:t xml:space="preserve"> </w:t>
      </w:r>
      <w:r>
        <w:rPr>
          <w:spacing w:val="-1"/>
          <w:w w:val="88"/>
        </w:rPr>
        <w:t>c</w:t>
      </w:r>
      <w:r>
        <w:rPr>
          <w:spacing w:val="-1"/>
          <w:w w:val="75"/>
        </w:rPr>
        <w:t>li</w:t>
      </w:r>
      <w:r>
        <w:rPr>
          <w:spacing w:val="-1"/>
          <w:w w:val="88"/>
        </w:rPr>
        <w:t>c</w:t>
      </w:r>
      <w:r>
        <w:rPr>
          <w:w w:val="95"/>
        </w:rPr>
        <w:t>k</w:t>
      </w:r>
      <w:r>
        <w:rPr>
          <w:spacing w:val="-4"/>
        </w:rPr>
        <w:t xml:space="preserve"> </w:t>
      </w:r>
      <w:r>
        <w:rPr>
          <w:b/>
          <w:w w:val="111"/>
        </w:rPr>
        <w:t>L</w:t>
      </w:r>
      <w:r>
        <w:rPr>
          <w:b/>
          <w:w w:val="105"/>
        </w:rPr>
        <w:t>o</w:t>
      </w:r>
      <w:r>
        <w:rPr>
          <w:b/>
          <w:w w:val="108"/>
        </w:rPr>
        <w:t>g</w:t>
      </w:r>
      <w:r>
        <w:rPr>
          <w:b/>
          <w:spacing w:val="-6"/>
        </w:rPr>
        <w:t xml:space="preserve"> </w:t>
      </w:r>
      <w:r>
        <w:rPr>
          <w:b/>
          <w:spacing w:val="-2"/>
          <w:w w:val="120"/>
        </w:rPr>
        <w:t>I</w:t>
      </w:r>
      <w:r>
        <w:rPr>
          <w:b/>
          <w:spacing w:val="1"/>
          <w:w w:val="99"/>
        </w:rPr>
        <w:t>n</w:t>
      </w:r>
      <w:r>
        <w:rPr>
          <w:w w:val="59"/>
        </w:rPr>
        <w:t>.</w:t>
      </w:r>
    </w:p>
    <w:p w:rsidR="00CB7AED" w:rsidRDefault="00CB7AED">
      <w:pPr>
        <w:pStyle w:val="BodyText"/>
        <w:rPr>
          <w:sz w:val="20"/>
        </w:rPr>
      </w:pPr>
    </w:p>
    <w:p w:rsidR="00CB7AED" w:rsidRDefault="00D06C81" w:rsidP="00D06C81">
      <w:pPr>
        <w:pStyle w:val="BodyText"/>
        <w:spacing w:before="8"/>
        <w:jc w:val="center"/>
        <w:rPr>
          <w:sz w:val="15"/>
        </w:rPr>
      </w:pPr>
      <w:r>
        <w:rPr>
          <w:noProof/>
          <w:lang w:val="en-GB" w:eastAsia="en-GB"/>
        </w:rPr>
        <w:drawing>
          <wp:inline distT="0" distB="0" distL="0" distR="0" wp14:anchorId="59E4E06D" wp14:editId="2B31D5E8">
            <wp:extent cx="2971800" cy="25241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234" t="22029" r="27809" b="10093"/>
                    <a:stretch/>
                  </pic:blipFill>
                  <pic:spPr bwMode="auto">
                    <a:xfrm>
                      <a:off x="0" y="0"/>
                      <a:ext cx="2971800" cy="252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B7AED" w:rsidRDefault="00CB7AED">
      <w:pPr>
        <w:pStyle w:val="BodyText"/>
        <w:rPr>
          <w:sz w:val="26"/>
        </w:rPr>
      </w:pPr>
    </w:p>
    <w:p w:rsidR="00CB7AED" w:rsidRDefault="00CB7AED">
      <w:pPr>
        <w:pStyle w:val="BodyText"/>
        <w:spacing w:before="2"/>
        <w:rPr>
          <w:sz w:val="24"/>
        </w:rPr>
      </w:pPr>
    </w:p>
    <w:p w:rsidR="00CB7AED" w:rsidRDefault="00D06C81">
      <w:pPr>
        <w:pStyle w:val="ListParagraph"/>
        <w:numPr>
          <w:ilvl w:val="0"/>
          <w:numId w:val="1"/>
        </w:numPr>
        <w:tabs>
          <w:tab w:val="left" w:pos="832"/>
          <w:tab w:val="left" w:pos="833"/>
        </w:tabs>
        <w:spacing w:before="1"/>
        <w:ind w:hanging="361"/>
      </w:pPr>
      <w:r>
        <w:rPr>
          <w:w w:val="90"/>
        </w:rPr>
        <w:t>Select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Game mode (see below).</w:t>
      </w:r>
    </w:p>
    <w:p w:rsidR="00CB7AED" w:rsidRDefault="00CB7AED">
      <w:pPr>
        <w:sectPr w:rsidR="00CB7AED">
          <w:type w:val="continuous"/>
          <w:pgSz w:w="11910" w:h="16840"/>
          <w:pgMar w:top="780" w:right="760" w:bottom="280" w:left="740" w:header="720" w:footer="720" w:gutter="0"/>
          <w:pgBorders w:offsetFrom="page">
            <w:top w:val="double" w:sz="4" w:space="24" w:color="9C1A35"/>
            <w:left w:val="double" w:sz="4" w:space="24" w:color="9C1A35"/>
            <w:bottom w:val="double" w:sz="4" w:space="24" w:color="9C1A35"/>
            <w:right w:val="double" w:sz="4" w:space="24" w:color="9C1A35"/>
          </w:pgBorders>
          <w:cols w:space="720"/>
        </w:sectPr>
      </w:pPr>
    </w:p>
    <w:p w:rsidR="00CB7AED" w:rsidRDefault="00D06C81">
      <w:pPr>
        <w:pStyle w:val="Heading1"/>
      </w:pPr>
      <w:r>
        <w:rPr>
          <w:color w:val="AD9A63"/>
        </w:rPr>
        <w:lastRenderedPageBreak/>
        <w:t>What</w:t>
      </w:r>
      <w:r>
        <w:rPr>
          <w:color w:val="AD9A63"/>
          <w:spacing w:val="4"/>
        </w:rPr>
        <w:t xml:space="preserve"> </w:t>
      </w:r>
      <w:r>
        <w:rPr>
          <w:color w:val="AD9A63"/>
        </w:rPr>
        <w:t>are</w:t>
      </w:r>
      <w:r>
        <w:rPr>
          <w:color w:val="AD9A63"/>
          <w:spacing w:val="3"/>
        </w:rPr>
        <w:t xml:space="preserve"> </w:t>
      </w:r>
      <w:r>
        <w:rPr>
          <w:color w:val="AD9A63"/>
        </w:rPr>
        <w:t>the</w:t>
      </w:r>
      <w:r>
        <w:rPr>
          <w:color w:val="AD9A63"/>
          <w:spacing w:val="3"/>
        </w:rPr>
        <w:t xml:space="preserve"> </w:t>
      </w:r>
      <w:r>
        <w:rPr>
          <w:color w:val="AD9A63"/>
        </w:rPr>
        <w:t>different</w:t>
      </w:r>
      <w:r>
        <w:rPr>
          <w:color w:val="AD9A63"/>
          <w:spacing w:val="3"/>
        </w:rPr>
        <w:t xml:space="preserve"> </w:t>
      </w:r>
      <w:r>
        <w:rPr>
          <w:color w:val="AD9A63"/>
        </w:rPr>
        <w:t>game</w:t>
      </w:r>
      <w:r>
        <w:rPr>
          <w:color w:val="AD9A63"/>
          <w:spacing w:val="4"/>
        </w:rPr>
        <w:t xml:space="preserve"> </w:t>
      </w:r>
      <w:r>
        <w:rPr>
          <w:color w:val="AD9A63"/>
        </w:rPr>
        <w:t>modes?</w:t>
      </w:r>
    </w:p>
    <w:p w:rsidR="00CB7AED" w:rsidRDefault="00D06C81">
      <w:pPr>
        <w:pStyle w:val="BodyText"/>
        <w:spacing w:before="194"/>
        <w:ind w:left="112"/>
      </w:pPr>
      <w:r>
        <w:rPr>
          <w:w w:val="90"/>
        </w:rPr>
        <w:t>Your</w:t>
      </w:r>
      <w:r>
        <w:rPr>
          <w:spacing w:val="-7"/>
          <w:w w:val="90"/>
        </w:rPr>
        <w:t xml:space="preserve"> </w:t>
      </w:r>
      <w:r>
        <w:rPr>
          <w:w w:val="90"/>
        </w:rPr>
        <w:t>child</w:t>
      </w:r>
      <w:r>
        <w:rPr>
          <w:spacing w:val="-5"/>
          <w:w w:val="90"/>
        </w:rPr>
        <w:t xml:space="preserve"> </w:t>
      </w:r>
      <w:r>
        <w:rPr>
          <w:w w:val="90"/>
        </w:rPr>
        <w:t>can</w:t>
      </w:r>
      <w:r>
        <w:rPr>
          <w:spacing w:val="-8"/>
          <w:w w:val="90"/>
        </w:rPr>
        <w:t xml:space="preserve"> </w:t>
      </w:r>
      <w:r>
        <w:rPr>
          <w:w w:val="90"/>
        </w:rPr>
        <w:t>play</w:t>
      </w:r>
      <w:r>
        <w:rPr>
          <w:spacing w:val="-7"/>
          <w:w w:val="90"/>
        </w:rPr>
        <w:t xml:space="preserve"> </w:t>
      </w:r>
      <w:r>
        <w:rPr>
          <w:w w:val="90"/>
        </w:rPr>
        <w:t>independently,</w:t>
      </w:r>
      <w:r>
        <w:rPr>
          <w:spacing w:val="-8"/>
          <w:w w:val="90"/>
        </w:rPr>
        <w:t xml:space="preserve"> </w:t>
      </w:r>
      <w:r>
        <w:rPr>
          <w:w w:val="90"/>
        </w:rPr>
        <w:t>or</w:t>
      </w:r>
      <w:r>
        <w:rPr>
          <w:spacing w:val="-6"/>
          <w:w w:val="90"/>
        </w:rPr>
        <w:t xml:space="preserve"> </w:t>
      </w:r>
      <w:r>
        <w:rPr>
          <w:w w:val="90"/>
        </w:rPr>
        <w:t>in</w:t>
      </w:r>
      <w:r>
        <w:rPr>
          <w:spacing w:val="-8"/>
          <w:w w:val="90"/>
        </w:rPr>
        <w:t xml:space="preserve"> </w:t>
      </w:r>
      <w:r>
        <w:rPr>
          <w:w w:val="90"/>
        </w:rPr>
        <w:t>friendly</w:t>
      </w:r>
      <w:r>
        <w:rPr>
          <w:spacing w:val="-6"/>
          <w:w w:val="90"/>
        </w:rPr>
        <w:t xml:space="preserve"> </w:t>
      </w:r>
      <w:r>
        <w:rPr>
          <w:w w:val="90"/>
        </w:rPr>
        <w:t>competitions</w:t>
      </w:r>
      <w:r>
        <w:rPr>
          <w:spacing w:val="-6"/>
          <w:w w:val="90"/>
        </w:rPr>
        <w:t xml:space="preserve"> </w:t>
      </w:r>
      <w:r>
        <w:rPr>
          <w:w w:val="90"/>
        </w:rPr>
        <w:t>against</w:t>
      </w:r>
      <w:r>
        <w:rPr>
          <w:spacing w:val="-7"/>
          <w:w w:val="90"/>
        </w:rPr>
        <w:t xml:space="preserve"> </w:t>
      </w:r>
      <w:r>
        <w:rPr>
          <w:w w:val="90"/>
        </w:rPr>
        <w:t>their</w:t>
      </w:r>
      <w:r>
        <w:rPr>
          <w:spacing w:val="-7"/>
          <w:w w:val="90"/>
        </w:rPr>
        <w:t xml:space="preserve"> </w:t>
      </w:r>
      <w:r>
        <w:rPr>
          <w:w w:val="90"/>
        </w:rPr>
        <w:t>friends,</w:t>
      </w:r>
      <w:r>
        <w:rPr>
          <w:spacing w:val="-6"/>
          <w:w w:val="90"/>
        </w:rPr>
        <w:t xml:space="preserve"> </w:t>
      </w:r>
      <w:r>
        <w:rPr>
          <w:w w:val="90"/>
        </w:rPr>
        <w:t>other</w:t>
      </w:r>
      <w:r>
        <w:rPr>
          <w:spacing w:val="-8"/>
          <w:w w:val="90"/>
        </w:rPr>
        <w:t xml:space="preserve"> </w:t>
      </w:r>
      <w:r>
        <w:rPr>
          <w:w w:val="90"/>
        </w:rPr>
        <w:t>classes</w:t>
      </w:r>
      <w:r>
        <w:rPr>
          <w:spacing w:val="-7"/>
          <w:w w:val="90"/>
        </w:rPr>
        <w:t xml:space="preserve"> </w:t>
      </w:r>
      <w:r>
        <w:rPr>
          <w:w w:val="90"/>
        </w:rPr>
        <w:t>and</w:t>
      </w:r>
      <w:r>
        <w:rPr>
          <w:spacing w:val="-6"/>
          <w:w w:val="90"/>
        </w:rPr>
        <w:t xml:space="preserve"> </w:t>
      </w:r>
      <w:r>
        <w:rPr>
          <w:w w:val="90"/>
        </w:rPr>
        <w:t>even</w:t>
      </w:r>
      <w:r>
        <w:rPr>
          <w:spacing w:val="-10"/>
          <w:w w:val="90"/>
        </w:rPr>
        <w:t xml:space="preserve"> </w:t>
      </w:r>
      <w:r>
        <w:rPr>
          <w:w w:val="90"/>
        </w:rPr>
        <w:t>other</w:t>
      </w:r>
      <w:r>
        <w:rPr>
          <w:spacing w:val="-57"/>
          <w:w w:val="90"/>
        </w:rPr>
        <w:t xml:space="preserve"> </w:t>
      </w:r>
      <w:r>
        <w:rPr>
          <w:w w:val="90"/>
        </w:rPr>
        <w:t>children around the world! Your child will begin by creating their own avatar so that their identity remains</w:t>
      </w:r>
      <w:r>
        <w:rPr>
          <w:spacing w:val="1"/>
          <w:w w:val="90"/>
        </w:rPr>
        <w:t xml:space="preserve"> </w:t>
      </w:r>
      <w:r>
        <w:rPr>
          <w:w w:val="95"/>
        </w:rPr>
        <w:t>anonymous.</w:t>
      </w:r>
    </w:p>
    <w:p w:rsidR="00CB7AED" w:rsidRDefault="00CB7AED">
      <w:pPr>
        <w:pStyle w:val="BodyText"/>
        <w:rPr>
          <w:sz w:val="20"/>
        </w:rPr>
      </w:pPr>
    </w:p>
    <w:p w:rsidR="00CB7AED" w:rsidRDefault="00CB7AED">
      <w:pPr>
        <w:pStyle w:val="BodyText"/>
        <w:spacing w:before="9"/>
        <w:rPr>
          <w:sz w:val="28"/>
        </w:rPr>
      </w:pP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0"/>
        <w:gridCol w:w="7216"/>
      </w:tblGrid>
      <w:tr w:rsidR="00CB7AED">
        <w:trPr>
          <w:trHeight w:val="709"/>
        </w:trPr>
        <w:tc>
          <w:tcPr>
            <w:tcW w:w="10186" w:type="dxa"/>
            <w:gridSpan w:val="2"/>
          </w:tcPr>
          <w:p w:rsidR="00CB7AED" w:rsidRDefault="00D06C81">
            <w:pPr>
              <w:pStyle w:val="TableParagraph"/>
              <w:spacing w:line="323" w:lineRule="exact"/>
              <w:ind w:left="124"/>
              <w:rPr>
                <w:b/>
                <w:sz w:val="28"/>
              </w:rPr>
            </w:pPr>
            <w:r>
              <w:rPr>
                <w:b/>
                <w:color w:val="AD9A63"/>
                <w:sz w:val="28"/>
              </w:rPr>
              <w:t>Single</w:t>
            </w:r>
            <w:r>
              <w:rPr>
                <w:b/>
                <w:color w:val="AD9A63"/>
                <w:spacing w:val="1"/>
                <w:sz w:val="28"/>
              </w:rPr>
              <w:t xml:space="preserve"> </w:t>
            </w:r>
            <w:r>
              <w:rPr>
                <w:b/>
                <w:color w:val="AD9A63"/>
                <w:sz w:val="28"/>
              </w:rPr>
              <w:t>Player</w:t>
            </w:r>
          </w:p>
        </w:tc>
      </w:tr>
      <w:tr w:rsidR="00CB7AED">
        <w:trPr>
          <w:trHeight w:val="1017"/>
        </w:trPr>
        <w:tc>
          <w:tcPr>
            <w:tcW w:w="2970" w:type="dxa"/>
            <w:tcBorders>
              <w:bottom w:val="single" w:sz="12" w:space="0" w:color="FFFFFF"/>
            </w:tcBorders>
            <w:shd w:val="clear" w:color="auto" w:fill="FBEAED"/>
          </w:tcPr>
          <w:p w:rsidR="00CB7AED" w:rsidRDefault="00CB7AED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CB7AED" w:rsidRDefault="00D06C81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Garage</w:t>
            </w:r>
          </w:p>
          <w:p w:rsidR="00CB7AED" w:rsidRDefault="00D06C81">
            <w:pPr>
              <w:pStyle w:val="TableParagraph"/>
              <w:spacing w:before="1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10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coins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per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correct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answer</w:t>
            </w:r>
          </w:p>
        </w:tc>
        <w:tc>
          <w:tcPr>
            <w:tcW w:w="7216" w:type="dxa"/>
            <w:tcBorders>
              <w:bottom w:val="single" w:sz="12" w:space="0" w:color="FFFFFF"/>
            </w:tcBorders>
            <w:shd w:val="clear" w:color="auto" w:fill="FBEAED"/>
          </w:tcPr>
          <w:p w:rsidR="00CB7AED" w:rsidRDefault="00D06C81">
            <w:pPr>
              <w:pStyle w:val="TableParagraph"/>
              <w:spacing w:before="100"/>
              <w:ind w:left="287"/>
              <w:rPr>
                <w:sz w:val="20"/>
              </w:rPr>
            </w:pPr>
            <w:r>
              <w:rPr>
                <w:w w:val="85"/>
                <w:sz w:val="20"/>
              </w:rPr>
              <w:t>Players</w:t>
            </w:r>
            <w:r>
              <w:rPr>
                <w:spacing w:val="1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answer</w:t>
            </w:r>
            <w:r>
              <w:rPr>
                <w:spacing w:val="1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tables</w:t>
            </w:r>
            <w:r>
              <w:rPr>
                <w:spacing w:val="1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selected</w:t>
            </w:r>
            <w:r>
              <w:rPr>
                <w:spacing w:val="1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by</w:t>
            </w:r>
            <w:r>
              <w:rPr>
                <w:spacing w:val="19"/>
                <w:w w:val="85"/>
                <w:sz w:val="20"/>
              </w:rPr>
              <w:t xml:space="preserve"> </w:t>
            </w:r>
            <w:r>
              <w:rPr>
                <w:i/>
                <w:w w:val="85"/>
                <w:sz w:val="20"/>
              </w:rPr>
              <w:t>Times</w:t>
            </w:r>
            <w:r>
              <w:rPr>
                <w:i/>
                <w:spacing w:val="14"/>
                <w:w w:val="85"/>
                <w:sz w:val="20"/>
              </w:rPr>
              <w:t xml:space="preserve"> </w:t>
            </w:r>
            <w:r>
              <w:rPr>
                <w:i/>
                <w:w w:val="85"/>
                <w:sz w:val="20"/>
              </w:rPr>
              <w:t>Tables</w:t>
            </w:r>
            <w:r>
              <w:rPr>
                <w:i/>
                <w:spacing w:val="13"/>
                <w:w w:val="85"/>
                <w:sz w:val="20"/>
              </w:rPr>
              <w:t xml:space="preserve"> </w:t>
            </w:r>
            <w:r>
              <w:rPr>
                <w:i/>
                <w:w w:val="85"/>
                <w:sz w:val="20"/>
              </w:rPr>
              <w:t>Rocks</w:t>
            </w:r>
            <w:r>
              <w:rPr>
                <w:i/>
                <w:spacing w:val="12"/>
                <w:w w:val="85"/>
                <w:sz w:val="20"/>
              </w:rPr>
              <w:t xml:space="preserve"> </w:t>
            </w:r>
            <w:r>
              <w:rPr>
                <w:i/>
                <w:w w:val="85"/>
                <w:sz w:val="20"/>
              </w:rPr>
              <w:t>Stars</w:t>
            </w:r>
            <w:r>
              <w:rPr>
                <w:w w:val="85"/>
                <w:sz w:val="20"/>
              </w:rPr>
              <w:t>’</w:t>
            </w:r>
            <w:r>
              <w:rPr>
                <w:spacing w:val="1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Auto</w:t>
            </w:r>
            <w:r>
              <w:rPr>
                <w:spacing w:val="1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trainer.</w:t>
            </w:r>
          </w:p>
          <w:p w:rsidR="00CB7AED" w:rsidRDefault="00D06C81">
            <w:pPr>
              <w:pStyle w:val="TableParagraph"/>
              <w:spacing w:before="120"/>
              <w:ind w:left="287" w:right="890"/>
              <w:rPr>
                <w:sz w:val="20"/>
              </w:rPr>
            </w:pPr>
            <w:r>
              <w:rPr>
                <w:w w:val="90"/>
                <w:sz w:val="20"/>
              </w:rPr>
              <w:t>Your child will practise the one table chosen for them in small chunks of 4</w:t>
            </w:r>
            <w:r>
              <w:rPr>
                <w:spacing w:val="-5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questions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time.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algorithm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selects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table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after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Gig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game.</w:t>
            </w:r>
          </w:p>
        </w:tc>
      </w:tr>
      <w:tr w:rsidR="00CB7AED">
        <w:trPr>
          <w:trHeight w:val="1248"/>
        </w:trPr>
        <w:tc>
          <w:tcPr>
            <w:tcW w:w="297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FA1B3"/>
          </w:tcPr>
          <w:p w:rsidR="00CB7AED" w:rsidRDefault="00CB7AED">
            <w:pPr>
              <w:pStyle w:val="TableParagraph"/>
              <w:ind w:left="0"/>
            </w:pPr>
          </w:p>
          <w:p w:rsidR="00CB7AED" w:rsidRDefault="00D06C81">
            <w:pPr>
              <w:pStyle w:val="TableParagraph"/>
              <w:spacing w:before="135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Gig</w:t>
            </w:r>
          </w:p>
          <w:p w:rsidR="00CB7AED" w:rsidRDefault="00D06C81">
            <w:pPr>
              <w:pStyle w:val="TableParagraph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10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coins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per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correct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answer</w:t>
            </w:r>
          </w:p>
        </w:tc>
        <w:tc>
          <w:tcPr>
            <w:tcW w:w="7216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FA1B3"/>
          </w:tcPr>
          <w:p w:rsidR="00CB7AED" w:rsidRDefault="00D06C81">
            <w:pPr>
              <w:pStyle w:val="TableParagraph"/>
              <w:spacing w:before="99"/>
              <w:ind w:left="287" w:right="291"/>
              <w:rPr>
                <w:sz w:val="20"/>
              </w:rPr>
            </w:pPr>
            <w:r>
              <w:rPr>
                <w:w w:val="90"/>
                <w:sz w:val="20"/>
              </w:rPr>
              <w:t>Your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child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will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periodically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Gig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games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assess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which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table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best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-51"/>
                <w:w w:val="9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practise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Garage.</w:t>
            </w:r>
          </w:p>
          <w:p w:rsidR="00CB7AED" w:rsidRDefault="00D06C81">
            <w:pPr>
              <w:pStyle w:val="TableParagraph"/>
              <w:spacing w:before="120"/>
              <w:ind w:left="287"/>
              <w:rPr>
                <w:sz w:val="20"/>
              </w:rPr>
            </w:pPr>
            <w:r>
              <w:rPr>
                <w:b/>
                <w:w w:val="119"/>
                <w:sz w:val="20"/>
              </w:rPr>
              <w:t>I</w:t>
            </w:r>
            <w:r>
              <w:rPr>
                <w:b/>
                <w:spacing w:val="1"/>
                <w:w w:val="111"/>
                <w:sz w:val="20"/>
              </w:rPr>
              <w:t>m</w:t>
            </w:r>
            <w:r>
              <w:rPr>
                <w:b/>
                <w:spacing w:val="-1"/>
                <w:w w:val="99"/>
                <w:sz w:val="20"/>
              </w:rPr>
              <w:t>p</w:t>
            </w:r>
            <w:r>
              <w:rPr>
                <w:b/>
                <w:spacing w:val="-1"/>
                <w:w w:val="104"/>
                <w:sz w:val="20"/>
              </w:rPr>
              <w:t>o</w:t>
            </w:r>
            <w:r>
              <w:rPr>
                <w:b/>
                <w:spacing w:val="-1"/>
                <w:w w:val="101"/>
                <w:sz w:val="20"/>
              </w:rPr>
              <w:t>rt</w:t>
            </w:r>
            <w:r>
              <w:rPr>
                <w:b/>
                <w:spacing w:val="2"/>
                <w:w w:val="101"/>
                <w:sz w:val="20"/>
              </w:rPr>
              <w:t>a</w:t>
            </w:r>
            <w:r>
              <w:rPr>
                <w:b/>
                <w:spacing w:val="-1"/>
                <w:w w:val="98"/>
                <w:sz w:val="20"/>
              </w:rPr>
              <w:t>n</w:t>
            </w:r>
            <w:r>
              <w:rPr>
                <w:b/>
                <w:spacing w:val="1"/>
                <w:w w:val="101"/>
                <w:sz w:val="20"/>
              </w:rPr>
              <w:t>t</w:t>
            </w:r>
            <w:r>
              <w:rPr>
                <w:w w:val="59"/>
                <w:sz w:val="20"/>
              </w:rPr>
              <w:t>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1"/>
                <w:w w:val="89"/>
                <w:sz w:val="20"/>
              </w:rPr>
              <w:t>p</w:t>
            </w:r>
            <w:r>
              <w:rPr>
                <w:spacing w:val="-1"/>
                <w:w w:val="78"/>
                <w:sz w:val="20"/>
              </w:rPr>
              <w:t>l</w:t>
            </w:r>
            <w:r>
              <w:rPr>
                <w:w w:val="78"/>
                <w:sz w:val="20"/>
              </w:rPr>
              <w:t>a</w:t>
            </w:r>
            <w:r>
              <w:rPr>
                <w:spacing w:val="-1"/>
                <w:w w:val="88"/>
                <w:sz w:val="20"/>
              </w:rPr>
              <w:t>y</w:t>
            </w:r>
            <w:r>
              <w:rPr>
                <w:w w:val="93"/>
                <w:sz w:val="20"/>
              </w:rPr>
              <w:t>er</w:t>
            </w:r>
            <w:r>
              <w:rPr>
                <w:w w:val="94"/>
                <w:sz w:val="20"/>
              </w:rPr>
              <w:t>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w w:val="91"/>
                <w:sz w:val="20"/>
              </w:rPr>
              <w:t>m</w:t>
            </w:r>
            <w:r>
              <w:rPr>
                <w:spacing w:val="1"/>
                <w:w w:val="91"/>
                <w:sz w:val="20"/>
              </w:rPr>
              <w:t>u</w:t>
            </w:r>
            <w:r>
              <w:rPr>
                <w:w w:val="89"/>
                <w:sz w:val="20"/>
              </w:rPr>
              <w:t>st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w w:val="84"/>
                <w:sz w:val="20"/>
              </w:rPr>
              <w:t>gi</w:t>
            </w:r>
            <w:r>
              <w:rPr>
                <w:w w:val="84"/>
                <w:sz w:val="20"/>
              </w:rPr>
              <w:t>v</w:t>
            </w:r>
            <w:r>
              <w:rPr>
                <w:w w:val="87"/>
                <w:sz w:val="20"/>
              </w:rPr>
              <w:t>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w w:val="87"/>
                <w:sz w:val="20"/>
              </w:rPr>
              <w:t>e</w:t>
            </w:r>
            <w:r>
              <w:rPr>
                <w:spacing w:val="-1"/>
                <w:w w:val="80"/>
                <w:sz w:val="20"/>
              </w:rPr>
              <w:t>a</w:t>
            </w:r>
            <w:r>
              <w:rPr>
                <w:spacing w:val="-1"/>
                <w:w w:val="88"/>
                <w:sz w:val="20"/>
              </w:rPr>
              <w:t>c</w:t>
            </w:r>
            <w:r>
              <w:rPr>
                <w:w w:val="91"/>
                <w:sz w:val="20"/>
              </w:rPr>
              <w:t>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2"/>
                <w:w w:val="109"/>
                <w:sz w:val="20"/>
              </w:rPr>
              <w:t>G</w:t>
            </w:r>
            <w:r>
              <w:rPr>
                <w:spacing w:val="-1"/>
                <w:w w:val="81"/>
                <w:sz w:val="20"/>
              </w:rPr>
              <w:t>i</w:t>
            </w:r>
            <w:r>
              <w:rPr>
                <w:w w:val="81"/>
                <w:sz w:val="20"/>
              </w:rPr>
              <w:t>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w w:val="89"/>
                <w:sz w:val="20"/>
              </w:rPr>
              <w:t>p</w:t>
            </w:r>
            <w:r>
              <w:rPr>
                <w:w w:val="93"/>
                <w:sz w:val="20"/>
              </w:rPr>
              <w:t>er</w:t>
            </w:r>
            <w:r>
              <w:rPr>
                <w:w w:val="67"/>
                <w:sz w:val="20"/>
              </w:rPr>
              <w:t>f</w:t>
            </w:r>
            <w:r>
              <w:rPr>
                <w:w w:val="102"/>
                <w:sz w:val="20"/>
              </w:rPr>
              <w:t>or</w:t>
            </w:r>
            <w:r>
              <w:rPr>
                <w:w w:val="88"/>
                <w:sz w:val="20"/>
              </w:rPr>
              <w:t>m</w:t>
            </w:r>
            <w:r>
              <w:rPr>
                <w:spacing w:val="-1"/>
                <w:w w:val="88"/>
                <w:sz w:val="20"/>
              </w:rPr>
              <w:t>a</w:t>
            </w:r>
            <w:r>
              <w:rPr>
                <w:spacing w:val="1"/>
                <w:w w:val="91"/>
                <w:sz w:val="20"/>
              </w:rPr>
              <w:t>n</w:t>
            </w:r>
            <w:r>
              <w:rPr>
                <w:spacing w:val="-1"/>
                <w:w w:val="88"/>
                <w:sz w:val="20"/>
              </w:rPr>
              <w:t>c</w:t>
            </w:r>
            <w:r>
              <w:rPr>
                <w:w w:val="87"/>
                <w:sz w:val="20"/>
              </w:rPr>
              <w:t>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1"/>
                <w:w w:val="83"/>
                <w:sz w:val="20"/>
              </w:rPr>
              <w:t>t</w:t>
            </w:r>
            <w:r>
              <w:rPr>
                <w:spacing w:val="1"/>
                <w:w w:val="91"/>
                <w:sz w:val="20"/>
              </w:rPr>
              <w:t>h</w:t>
            </w:r>
            <w:r>
              <w:rPr>
                <w:w w:val="89"/>
                <w:sz w:val="20"/>
              </w:rPr>
              <w:t>eir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w w:val="67"/>
                <w:sz w:val="20"/>
              </w:rPr>
              <w:t>f</w:t>
            </w:r>
            <w:r>
              <w:rPr>
                <w:spacing w:val="1"/>
                <w:w w:val="91"/>
                <w:sz w:val="20"/>
              </w:rPr>
              <w:t>u</w:t>
            </w:r>
            <w:r>
              <w:rPr>
                <w:spacing w:val="-1"/>
                <w:w w:val="74"/>
                <w:sz w:val="20"/>
              </w:rPr>
              <w:t>l</w:t>
            </w:r>
            <w:r>
              <w:rPr>
                <w:w w:val="74"/>
                <w:sz w:val="20"/>
              </w:rPr>
              <w:t>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w w:val="88"/>
                <w:sz w:val="20"/>
              </w:rPr>
              <w:t>c</w:t>
            </w:r>
            <w:r>
              <w:rPr>
                <w:w w:val="96"/>
                <w:sz w:val="20"/>
              </w:rPr>
              <w:t>o</w:t>
            </w:r>
            <w:r>
              <w:rPr>
                <w:spacing w:val="1"/>
                <w:w w:val="96"/>
                <w:sz w:val="20"/>
              </w:rPr>
              <w:t>n</w:t>
            </w:r>
            <w:r>
              <w:rPr>
                <w:spacing w:val="-1"/>
                <w:w w:val="88"/>
                <w:sz w:val="20"/>
              </w:rPr>
              <w:t>c</w:t>
            </w:r>
            <w:r>
              <w:rPr>
                <w:w w:val="89"/>
                <w:sz w:val="20"/>
              </w:rPr>
              <w:t>e</w:t>
            </w:r>
            <w:r>
              <w:rPr>
                <w:spacing w:val="1"/>
                <w:w w:val="89"/>
                <w:sz w:val="20"/>
              </w:rPr>
              <w:t>n</w:t>
            </w:r>
            <w:r>
              <w:rPr>
                <w:w w:val="83"/>
                <w:sz w:val="20"/>
              </w:rPr>
              <w:t>t</w:t>
            </w:r>
            <w:r>
              <w:rPr>
                <w:w w:val="89"/>
                <w:sz w:val="20"/>
              </w:rPr>
              <w:t>r</w:t>
            </w:r>
            <w:r>
              <w:rPr>
                <w:spacing w:val="-1"/>
                <w:w w:val="89"/>
                <w:sz w:val="20"/>
              </w:rPr>
              <w:t>a</w:t>
            </w:r>
            <w:r>
              <w:rPr>
                <w:w w:val="83"/>
                <w:sz w:val="20"/>
              </w:rPr>
              <w:t>t</w:t>
            </w:r>
            <w:r>
              <w:rPr>
                <w:spacing w:val="-1"/>
                <w:w w:val="92"/>
                <w:sz w:val="20"/>
              </w:rPr>
              <w:t>io</w:t>
            </w:r>
            <w:r>
              <w:rPr>
                <w:w w:val="92"/>
                <w:sz w:val="20"/>
              </w:rPr>
              <w:t>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w w:val="83"/>
                <w:sz w:val="20"/>
              </w:rPr>
              <w:t>t</w:t>
            </w:r>
            <w:r>
              <w:rPr>
                <w:w w:val="102"/>
                <w:sz w:val="20"/>
              </w:rPr>
              <w:t xml:space="preserve">o </w:t>
            </w:r>
            <w:r>
              <w:rPr>
                <w:w w:val="90"/>
                <w:sz w:val="20"/>
              </w:rPr>
              <w:t>demonstrate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proofErr w:type="gramStart"/>
            <w:r>
              <w:rPr>
                <w:w w:val="90"/>
                <w:sz w:val="20"/>
              </w:rPr>
              <w:t>tables</w:t>
            </w:r>
            <w:proofErr w:type="gramEnd"/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skills.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proofErr w:type="gramStart"/>
            <w:r>
              <w:rPr>
                <w:w w:val="90"/>
                <w:sz w:val="20"/>
              </w:rPr>
              <w:t>may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returned</w:t>
            </w:r>
            <w:proofErr w:type="gramEnd"/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an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earlier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table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if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not.</w:t>
            </w:r>
          </w:p>
        </w:tc>
      </w:tr>
      <w:tr w:rsidR="00CB7AED">
        <w:trPr>
          <w:trHeight w:val="664"/>
        </w:trPr>
        <w:tc>
          <w:tcPr>
            <w:tcW w:w="297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BEAED"/>
          </w:tcPr>
          <w:p w:rsidR="00CB7AED" w:rsidRDefault="00D06C81">
            <w:pPr>
              <w:pStyle w:val="TableParagraph"/>
              <w:spacing w:before="98"/>
              <w:rPr>
                <w:b/>
                <w:sz w:val="20"/>
              </w:rPr>
            </w:pPr>
            <w:r>
              <w:rPr>
                <w:b/>
                <w:sz w:val="20"/>
              </w:rPr>
              <w:t>Jamming</w:t>
            </w:r>
          </w:p>
          <w:p w:rsidR="00CB7AED" w:rsidRDefault="00D06C81">
            <w:pPr>
              <w:pStyle w:val="TableParagraph"/>
              <w:spacing w:before="1"/>
              <w:rPr>
                <w:sz w:val="20"/>
              </w:rPr>
            </w:pPr>
            <w:r>
              <w:rPr>
                <w:w w:val="90"/>
                <w:sz w:val="20"/>
              </w:rPr>
              <w:t>4</w:t>
            </w:r>
            <w:r>
              <w:rPr>
                <w:spacing w:val="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8</w:t>
            </w:r>
            <w:r>
              <w:rPr>
                <w:spacing w:val="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coins/correct</w:t>
            </w:r>
            <w:r>
              <w:rPr>
                <w:spacing w:val="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answer</w:t>
            </w:r>
          </w:p>
        </w:tc>
        <w:tc>
          <w:tcPr>
            <w:tcW w:w="7216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BEAED"/>
          </w:tcPr>
          <w:p w:rsidR="00CB7AED" w:rsidRDefault="00D06C81">
            <w:pPr>
              <w:pStyle w:val="TableParagraph"/>
              <w:spacing w:before="98"/>
              <w:ind w:left="287" w:right="291"/>
              <w:rPr>
                <w:sz w:val="20"/>
              </w:rPr>
            </w:pPr>
            <w:r>
              <w:rPr>
                <w:w w:val="90"/>
                <w:sz w:val="20"/>
              </w:rPr>
              <w:t>The only game mode without a timer, your child choses the table and the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operation</w:t>
            </w:r>
            <w:r>
              <w:rPr>
                <w:spacing w:val="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(×</w:t>
            </w:r>
            <w:r>
              <w:rPr>
                <w:spacing w:val="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÷</w:t>
            </w:r>
            <w:r>
              <w:rPr>
                <w:spacing w:val="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both)</w:t>
            </w:r>
            <w:r>
              <w:rPr>
                <w:spacing w:val="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want</w:t>
            </w:r>
            <w:r>
              <w:rPr>
                <w:spacing w:val="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practise.</w:t>
            </w:r>
            <w:r>
              <w:rPr>
                <w:spacing w:val="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10,</w:t>
            </w:r>
            <w:r>
              <w:rPr>
                <w:spacing w:val="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20</w:t>
            </w:r>
            <w:r>
              <w:rPr>
                <w:spacing w:val="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30</w:t>
            </w:r>
            <w:r>
              <w:rPr>
                <w:spacing w:val="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questions.</w:t>
            </w:r>
          </w:p>
        </w:tc>
      </w:tr>
      <w:tr w:rsidR="00CB7AED">
        <w:trPr>
          <w:trHeight w:val="893"/>
        </w:trPr>
        <w:tc>
          <w:tcPr>
            <w:tcW w:w="297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FA1B3"/>
          </w:tcPr>
          <w:p w:rsidR="00CB7AED" w:rsidRDefault="00CB7AED">
            <w:pPr>
              <w:pStyle w:val="TableParagraph"/>
              <w:spacing w:before="3"/>
              <w:ind w:left="0"/>
              <w:rPr>
                <w:sz w:val="18"/>
              </w:rPr>
            </w:pPr>
          </w:p>
          <w:p w:rsidR="00CB7AED" w:rsidRDefault="00D06C81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Studio</w:t>
            </w:r>
          </w:p>
          <w:p w:rsidR="00CB7AED" w:rsidRDefault="00D06C81">
            <w:pPr>
              <w:pStyle w:val="TableParagraph"/>
              <w:spacing w:before="1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1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coin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per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correct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answer</w:t>
            </w:r>
          </w:p>
        </w:tc>
        <w:tc>
          <w:tcPr>
            <w:tcW w:w="7216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FA1B3"/>
          </w:tcPr>
          <w:p w:rsidR="00CB7AED" w:rsidRDefault="00D06C81">
            <w:pPr>
              <w:pStyle w:val="TableParagraph"/>
              <w:spacing w:before="97"/>
              <w:ind w:left="287" w:right="562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 xml:space="preserve">Here your child earns their Rock Status, which </w:t>
            </w:r>
            <w:proofErr w:type="gramStart"/>
            <w:r>
              <w:rPr>
                <w:w w:val="90"/>
                <w:sz w:val="20"/>
              </w:rPr>
              <w:t>is based</w:t>
            </w:r>
            <w:proofErr w:type="gramEnd"/>
            <w:r>
              <w:rPr>
                <w:w w:val="90"/>
                <w:sz w:val="20"/>
              </w:rPr>
              <w:t xml:space="preserve"> on their Studio Speed.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faster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better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status.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Studio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Speed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average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52"/>
                <w:w w:val="9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most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recent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10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Studio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games.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Suitable</w:t>
            </w:r>
            <w:r>
              <w:rPr>
                <w:spacing w:val="-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for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confident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players.</w:t>
            </w:r>
          </w:p>
        </w:tc>
      </w:tr>
      <w:tr w:rsidR="00CB7AED">
        <w:trPr>
          <w:trHeight w:val="666"/>
        </w:trPr>
        <w:tc>
          <w:tcPr>
            <w:tcW w:w="2970" w:type="dxa"/>
            <w:tcBorders>
              <w:top w:val="single" w:sz="12" w:space="0" w:color="FFFFFF"/>
            </w:tcBorders>
            <w:shd w:val="clear" w:color="auto" w:fill="FBEAED"/>
          </w:tcPr>
          <w:p w:rsidR="00CB7AED" w:rsidRDefault="00D06C81">
            <w:pPr>
              <w:pStyle w:val="TableParagraph"/>
              <w:spacing w:before="9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Soundcheck</w:t>
            </w:r>
            <w:proofErr w:type="spellEnd"/>
          </w:p>
          <w:p w:rsidR="00CB7AED" w:rsidRDefault="00D06C81">
            <w:pPr>
              <w:pStyle w:val="TableParagraph"/>
              <w:spacing w:before="1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5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coins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per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correct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answer</w:t>
            </w:r>
          </w:p>
        </w:tc>
        <w:tc>
          <w:tcPr>
            <w:tcW w:w="7216" w:type="dxa"/>
            <w:tcBorders>
              <w:top w:val="single" w:sz="12" w:space="0" w:color="FFFFFF"/>
            </w:tcBorders>
            <w:shd w:val="clear" w:color="auto" w:fill="FBEAED"/>
          </w:tcPr>
          <w:p w:rsidR="00CB7AED" w:rsidRDefault="00D06C81">
            <w:pPr>
              <w:pStyle w:val="TableParagraph"/>
              <w:spacing w:before="99"/>
              <w:ind w:left="287" w:right="890"/>
              <w:rPr>
                <w:sz w:val="20"/>
              </w:rPr>
            </w:pPr>
            <w:proofErr w:type="spellStart"/>
            <w:r>
              <w:rPr>
                <w:w w:val="90"/>
                <w:sz w:val="20"/>
              </w:rPr>
              <w:t>Soundcheck</w:t>
            </w:r>
            <w:proofErr w:type="spellEnd"/>
            <w:r>
              <w:rPr>
                <w:w w:val="90"/>
                <w:sz w:val="20"/>
              </w:rPr>
              <w:t xml:space="preserve"> games ask 25 multiplication questions (up to 12×12), allowing</w:t>
            </w:r>
            <w:r>
              <w:rPr>
                <w:spacing w:val="-5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6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seconds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each question.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Suitable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confident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players.</w:t>
            </w:r>
          </w:p>
        </w:tc>
      </w:tr>
      <w:tr w:rsidR="00CB7AED">
        <w:trPr>
          <w:trHeight w:val="1298"/>
        </w:trPr>
        <w:tc>
          <w:tcPr>
            <w:tcW w:w="2970" w:type="dxa"/>
          </w:tcPr>
          <w:p w:rsidR="00CB7AED" w:rsidRDefault="00CB7AED">
            <w:pPr>
              <w:pStyle w:val="TableParagraph"/>
              <w:ind w:left="0"/>
              <w:rPr>
                <w:sz w:val="32"/>
              </w:rPr>
            </w:pPr>
          </w:p>
          <w:p w:rsidR="00CB7AED" w:rsidRDefault="00D06C81">
            <w:pPr>
              <w:pStyle w:val="TableParagraph"/>
              <w:spacing w:before="215"/>
              <w:ind w:left="203"/>
              <w:rPr>
                <w:b/>
                <w:sz w:val="28"/>
              </w:rPr>
            </w:pPr>
            <w:r>
              <w:rPr>
                <w:b/>
                <w:color w:val="AD9A63"/>
                <w:sz w:val="28"/>
              </w:rPr>
              <w:t>Multi</w:t>
            </w:r>
            <w:r>
              <w:rPr>
                <w:b/>
                <w:color w:val="AD9A63"/>
                <w:spacing w:val="5"/>
                <w:sz w:val="28"/>
              </w:rPr>
              <w:t xml:space="preserve"> </w:t>
            </w:r>
            <w:r>
              <w:rPr>
                <w:b/>
                <w:color w:val="AD9A63"/>
                <w:sz w:val="28"/>
              </w:rPr>
              <w:t>Player</w:t>
            </w:r>
          </w:p>
        </w:tc>
        <w:tc>
          <w:tcPr>
            <w:tcW w:w="7216" w:type="dxa"/>
          </w:tcPr>
          <w:p w:rsidR="00CB7AED" w:rsidRDefault="00CB7AE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B7AED">
        <w:trPr>
          <w:trHeight w:val="665"/>
        </w:trPr>
        <w:tc>
          <w:tcPr>
            <w:tcW w:w="2970" w:type="dxa"/>
            <w:tcBorders>
              <w:bottom w:val="single" w:sz="12" w:space="0" w:color="FFFFFF"/>
            </w:tcBorders>
            <w:shd w:val="clear" w:color="auto" w:fill="FBEAED"/>
          </w:tcPr>
          <w:p w:rsidR="00CB7AED" w:rsidRDefault="00D06C81">
            <w:pPr>
              <w:pStyle w:val="TableParagraph"/>
              <w:spacing w:before="100"/>
              <w:rPr>
                <w:b/>
                <w:sz w:val="20"/>
              </w:rPr>
            </w:pPr>
            <w:r>
              <w:rPr>
                <w:b/>
                <w:sz w:val="20"/>
              </w:rPr>
              <w:t>Festival</w:t>
            </w:r>
          </w:p>
          <w:p w:rsidR="00CB7AED" w:rsidRDefault="00D06C81">
            <w:pPr>
              <w:pStyle w:val="TableParagraph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1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coin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per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correct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answer</w:t>
            </w:r>
          </w:p>
        </w:tc>
        <w:tc>
          <w:tcPr>
            <w:tcW w:w="7216" w:type="dxa"/>
            <w:tcBorders>
              <w:bottom w:val="single" w:sz="12" w:space="0" w:color="FFFFFF"/>
            </w:tcBorders>
            <w:shd w:val="clear" w:color="auto" w:fill="FBEAED"/>
          </w:tcPr>
          <w:p w:rsidR="00CB7AED" w:rsidRDefault="00D06C81">
            <w:pPr>
              <w:pStyle w:val="TableParagraph"/>
              <w:spacing w:before="100"/>
              <w:ind w:left="287"/>
              <w:rPr>
                <w:sz w:val="20"/>
              </w:rPr>
            </w:pPr>
            <w:r>
              <w:rPr>
                <w:w w:val="90"/>
                <w:sz w:val="20"/>
              </w:rPr>
              <w:t>Your child can compete against others from around the world, with their identities</w:t>
            </w:r>
            <w:r>
              <w:rPr>
                <w:spacing w:val="-5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protected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behind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rock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names.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Suitable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confident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players.</w:t>
            </w:r>
          </w:p>
        </w:tc>
      </w:tr>
      <w:tr w:rsidR="00CB7AED">
        <w:trPr>
          <w:trHeight w:val="895"/>
        </w:trPr>
        <w:tc>
          <w:tcPr>
            <w:tcW w:w="297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FA1B3"/>
          </w:tcPr>
          <w:p w:rsidR="00CB7AED" w:rsidRDefault="00CB7AED">
            <w:pPr>
              <w:pStyle w:val="TableParagraph"/>
              <w:spacing w:before="4"/>
              <w:ind w:left="0"/>
              <w:rPr>
                <w:sz w:val="18"/>
              </w:rPr>
            </w:pPr>
          </w:p>
          <w:p w:rsidR="00CB7AED" w:rsidRDefault="00D06C81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Arena</w:t>
            </w:r>
          </w:p>
          <w:p w:rsidR="00CB7AED" w:rsidRDefault="00D06C81">
            <w:pPr>
              <w:pStyle w:val="TableParagraph"/>
              <w:spacing w:before="1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1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coin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per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correct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answer</w:t>
            </w:r>
          </w:p>
        </w:tc>
        <w:tc>
          <w:tcPr>
            <w:tcW w:w="7216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FA1B3"/>
          </w:tcPr>
          <w:p w:rsidR="00CB7AED" w:rsidRDefault="00D06C81">
            <w:pPr>
              <w:pStyle w:val="TableParagraph"/>
              <w:spacing w:before="98"/>
              <w:ind w:left="287"/>
              <w:rPr>
                <w:sz w:val="20"/>
              </w:rPr>
            </w:pPr>
            <w:r>
              <w:rPr>
                <w:w w:val="90"/>
                <w:sz w:val="20"/>
              </w:rPr>
              <w:t>Your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child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race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against other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members of their class who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proofErr w:type="gramStart"/>
            <w:r>
              <w:rPr>
                <w:w w:val="90"/>
                <w:sz w:val="20"/>
              </w:rPr>
              <w:t>are logged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</w:t>
            </w:r>
            <w:proofErr w:type="gramEnd"/>
            <w:r>
              <w:rPr>
                <w:w w:val="90"/>
                <w:sz w:val="20"/>
              </w:rPr>
              <w:t xml:space="preserve"> and</w:t>
            </w:r>
            <w:r>
              <w:rPr>
                <w:spacing w:val="-5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choose the same arena name at the same time. Like Garage, Arena games ask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questions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that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proofErr w:type="gramStart"/>
            <w:r>
              <w:rPr>
                <w:w w:val="95"/>
                <w:sz w:val="20"/>
              </w:rPr>
              <w:t>are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set</w:t>
            </w:r>
            <w:proofErr w:type="gramEnd"/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by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Times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Tables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Rock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Stars’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Auto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trainer.</w:t>
            </w:r>
          </w:p>
        </w:tc>
      </w:tr>
      <w:tr w:rsidR="00CB7AED">
        <w:trPr>
          <w:trHeight w:val="896"/>
        </w:trPr>
        <w:tc>
          <w:tcPr>
            <w:tcW w:w="297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BEAED"/>
          </w:tcPr>
          <w:p w:rsidR="00CB7AED" w:rsidRDefault="00CB7AED">
            <w:pPr>
              <w:pStyle w:val="TableParagraph"/>
              <w:spacing w:before="5"/>
              <w:ind w:left="0"/>
              <w:rPr>
                <w:sz w:val="18"/>
              </w:rPr>
            </w:pPr>
          </w:p>
          <w:p w:rsidR="00CB7AED" w:rsidRDefault="00D06C81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Rock</w:t>
            </w:r>
            <w:r>
              <w:rPr>
                <w:b/>
                <w:spacing w:val="-7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Slam</w:t>
            </w:r>
          </w:p>
          <w:p w:rsidR="00CB7AED" w:rsidRDefault="00D06C81">
            <w:pPr>
              <w:pStyle w:val="TableParagraph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1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coin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per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correct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answer</w:t>
            </w:r>
          </w:p>
        </w:tc>
        <w:tc>
          <w:tcPr>
            <w:tcW w:w="7216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BEAED"/>
          </w:tcPr>
          <w:p w:rsidR="00CB7AED" w:rsidRDefault="00D06C81">
            <w:pPr>
              <w:pStyle w:val="TableParagraph"/>
              <w:spacing w:before="99"/>
              <w:ind w:left="287" w:right="265"/>
              <w:rPr>
                <w:sz w:val="20"/>
              </w:rPr>
            </w:pPr>
            <w:r>
              <w:rPr>
                <w:w w:val="90"/>
                <w:sz w:val="20"/>
              </w:rPr>
              <w:t>Players challenge their classmates or teachers to answer as many questions as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60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seconds,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setting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score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challenge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beat.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Pupils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proofErr w:type="gramStart"/>
            <w:r>
              <w:rPr>
                <w:w w:val="90"/>
                <w:sz w:val="20"/>
              </w:rPr>
              <w:t>don’t</w:t>
            </w:r>
            <w:proofErr w:type="gramEnd"/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52"/>
                <w:w w:val="9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online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at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same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time.</w:t>
            </w:r>
          </w:p>
        </w:tc>
      </w:tr>
      <w:tr w:rsidR="00CB7AED">
        <w:trPr>
          <w:trHeight w:val="1495"/>
        </w:trPr>
        <w:tc>
          <w:tcPr>
            <w:tcW w:w="2970" w:type="dxa"/>
            <w:vMerge w:val="restart"/>
            <w:tcBorders>
              <w:top w:val="single" w:sz="12" w:space="0" w:color="FFFFFF"/>
            </w:tcBorders>
            <w:shd w:val="clear" w:color="auto" w:fill="EFA1B3"/>
          </w:tcPr>
          <w:p w:rsidR="00CB7AED" w:rsidRDefault="00CB7AED">
            <w:pPr>
              <w:pStyle w:val="TableParagraph"/>
              <w:ind w:left="0"/>
            </w:pPr>
          </w:p>
          <w:p w:rsidR="00CB7AED" w:rsidRDefault="00CB7AED">
            <w:pPr>
              <w:pStyle w:val="TableParagraph"/>
              <w:ind w:left="0"/>
            </w:pPr>
          </w:p>
          <w:p w:rsidR="00CB7AED" w:rsidRDefault="00CB7AED">
            <w:pPr>
              <w:pStyle w:val="TableParagraph"/>
              <w:ind w:left="0"/>
            </w:pPr>
          </w:p>
          <w:p w:rsidR="00CB7AED" w:rsidRDefault="00CB7AED">
            <w:pPr>
              <w:pStyle w:val="TableParagraph"/>
              <w:spacing w:before="6"/>
              <w:ind w:left="0"/>
              <w:rPr>
                <w:sz w:val="27"/>
              </w:rPr>
            </w:pPr>
          </w:p>
          <w:p w:rsidR="00CB7AED" w:rsidRDefault="00D06C81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Tournaments</w:t>
            </w:r>
          </w:p>
        </w:tc>
        <w:tc>
          <w:tcPr>
            <w:tcW w:w="7216" w:type="dxa"/>
            <w:tcBorders>
              <w:top w:val="single" w:sz="12" w:space="0" w:color="FFFFFF"/>
            </w:tcBorders>
            <w:shd w:val="clear" w:color="auto" w:fill="EFA1B3"/>
          </w:tcPr>
          <w:p w:rsidR="00CB7AED" w:rsidRDefault="00D06C81">
            <w:pPr>
              <w:pStyle w:val="TableParagraph"/>
              <w:spacing w:before="99"/>
              <w:ind w:left="287"/>
              <w:rPr>
                <w:sz w:val="20"/>
              </w:rPr>
            </w:pPr>
            <w:r>
              <w:rPr>
                <w:w w:val="90"/>
                <w:sz w:val="20"/>
              </w:rPr>
              <w:t>Battle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Bands –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groups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children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within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same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school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(usually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classes,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year</w:t>
            </w:r>
            <w:r>
              <w:rPr>
                <w:spacing w:val="-5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groups or teams)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compete to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have the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highest average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score per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player.</w:t>
            </w:r>
          </w:p>
          <w:p w:rsidR="00CB7AED" w:rsidRDefault="00D06C81">
            <w:pPr>
              <w:pStyle w:val="TableParagraph"/>
              <w:spacing w:before="120"/>
              <w:ind w:left="287" w:right="365"/>
              <w:rPr>
                <w:sz w:val="20"/>
              </w:rPr>
            </w:pPr>
            <w:r>
              <w:rPr>
                <w:b/>
                <w:w w:val="119"/>
                <w:sz w:val="20"/>
              </w:rPr>
              <w:t>I</w:t>
            </w:r>
            <w:r>
              <w:rPr>
                <w:b/>
                <w:spacing w:val="1"/>
                <w:w w:val="111"/>
                <w:sz w:val="20"/>
              </w:rPr>
              <w:t>m</w:t>
            </w:r>
            <w:r>
              <w:rPr>
                <w:b/>
                <w:spacing w:val="-1"/>
                <w:w w:val="99"/>
                <w:sz w:val="20"/>
              </w:rPr>
              <w:t>p</w:t>
            </w:r>
            <w:r>
              <w:rPr>
                <w:b/>
                <w:spacing w:val="-1"/>
                <w:w w:val="104"/>
                <w:sz w:val="20"/>
              </w:rPr>
              <w:t>o</w:t>
            </w:r>
            <w:r>
              <w:rPr>
                <w:b/>
                <w:spacing w:val="-1"/>
                <w:w w:val="101"/>
                <w:sz w:val="20"/>
              </w:rPr>
              <w:t>rt</w:t>
            </w:r>
            <w:r>
              <w:rPr>
                <w:b/>
                <w:spacing w:val="2"/>
                <w:w w:val="101"/>
                <w:sz w:val="20"/>
              </w:rPr>
              <w:t>a</w:t>
            </w:r>
            <w:r>
              <w:rPr>
                <w:b/>
                <w:spacing w:val="-1"/>
                <w:w w:val="98"/>
                <w:sz w:val="20"/>
              </w:rPr>
              <w:t>n</w:t>
            </w:r>
            <w:r>
              <w:rPr>
                <w:b/>
                <w:spacing w:val="1"/>
                <w:w w:val="101"/>
                <w:sz w:val="20"/>
              </w:rPr>
              <w:t>t</w:t>
            </w:r>
            <w:r>
              <w:rPr>
                <w:w w:val="59"/>
                <w:sz w:val="20"/>
              </w:rPr>
              <w:t>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1"/>
                <w:w w:val="92"/>
                <w:sz w:val="20"/>
              </w:rPr>
              <w:t>E</w:t>
            </w:r>
            <w:r>
              <w:rPr>
                <w:spacing w:val="1"/>
                <w:w w:val="80"/>
                <w:sz w:val="20"/>
              </w:rPr>
              <w:t>a</w:t>
            </w:r>
            <w:r>
              <w:rPr>
                <w:spacing w:val="-1"/>
                <w:w w:val="88"/>
                <w:sz w:val="20"/>
              </w:rPr>
              <w:t>c</w:t>
            </w:r>
            <w:r>
              <w:rPr>
                <w:w w:val="91"/>
                <w:sz w:val="20"/>
              </w:rPr>
              <w:t>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w w:val="88"/>
                <w:sz w:val="20"/>
              </w:rPr>
              <w:t>c</w:t>
            </w:r>
            <w:r>
              <w:rPr>
                <w:w w:val="102"/>
                <w:sz w:val="20"/>
              </w:rPr>
              <w:t>or</w:t>
            </w:r>
            <w:r>
              <w:rPr>
                <w:w w:val="93"/>
                <w:sz w:val="20"/>
              </w:rPr>
              <w:t>re</w:t>
            </w:r>
            <w:r>
              <w:rPr>
                <w:spacing w:val="-1"/>
                <w:w w:val="88"/>
                <w:sz w:val="20"/>
              </w:rPr>
              <w:t>c</w:t>
            </w:r>
            <w:r>
              <w:rPr>
                <w:w w:val="83"/>
                <w:sz w:val="20"/>
              </w:rPr>
              <w:t>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w w:val="80"/>
                <w:sz w:val="20"/>
              </w:rPr>
              <w:t>a</w:t>
            </w:r>
            <w:r>
              <w:rPr>
                <w:spacing w:val="1"/>
                <w:w w:val="91"/>
                <w:sz w:val="20"/>
              </w:rPr>
              <w:t>n</w:t>
            </w:r>
            <w:r>
              <w:rPr>
                <w:spacing w:val="2"/>
                <w:w w:val="94"/>
                <w:sz w:val="20"/>
              </w:rPr>
              <w:t>s</w:t>
            </w:r>
            <w:r>
              <w:rPr>
                <w:w w:val="96"/>
                <w:sz w:val="20"/>
              </w:rPr>
              <w:t>w</w:t>
            </w:r>
            <w:r>
              <w:rPr>
                <w:w w:val="93"/>
                <w:sz w:val="20"/>
              </w:rPr>
              <w:t>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w w:val="86"/>
                <w:sz w:val="20"/>
              </w:rPr>
              <w:t>(i</w:t>
            </w:r>
            <w:r>
              <w:rPr>
                <w:w w:val="86"/>
                <w:sz w:val="20"/>
              </w:rPr>
              <w:t>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w w:val="80"/>
                <w:sz w:val="20"/>
              </w:rPr>
              <w:t>a</w:t>
            </w:r>
            <w:r>
              <w:rPr>
                <w:spacing w:val="1"/>
                <w:w w:val="91"/>
                <w:sz w:val="20"/>
              </w:rPr>
              <w:t>n</w:t>
            </w:r>
            <w:r>
              <w:rPr>
                <w:w w:val="88"/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w w:val="84"/>
                <w:sz w:val="20"/>
              </w:rPr>
              <w:t>g</w:t>
            </w:r>
            <w:r>
              <w:rPr>
                <w:spacing w:val="-1"/>
                <w:w w:val="80"/>
                <w:sz w:val="20"/>
              </w:rPr>
              <w:t>a</w:t>
            </w:r>
            <w:r>
              <w:rPr>
                <w:w w:val="90"/>
                <w:sz w:val="20"/>
              </w:rPr>
              <w:t>me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w w:val="92"/>
                <w:sz w:val="20"/>
              </w:rPr>
              <w:t>mode)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2"/>
                <w:w w:val="87"/>
                <w:sz w:val="20"/>
              </w:rPr>
              <w:t>e</w:t>
            </w:r>
            <w:r>
              <w:rPr>
                <w:spacing w:val="-1"/>
                <w:w w:val="80"/>
                <w:sz w:val="20"/>
              </w:rPr>
              <w:t>a</w:t>
            </w:r>
            <w:r>
              <w:rPr>
                <w:w w:val="95"/>
                <w:sz w:val="20"/>
              </w:rPr>
              <w:t>r</w:t>
            </w:r>
            <w:r>
              <w:rPr>
                <w:spacing w:val="1"/>
                <w:w w:val="95"/>
                <w:sz w:val="20"/>
              </w:rPr>
              <w:t>n</w:t>
            </w:r>
            <w:r>
              <w:rPr>
                <w:w w:val="94"/>
                <w:sz w:val="20"/>
              </w:rPr>
              <w:t>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w w:val="94"/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w w:val="89"/>
                <w:sz w:val="20"/>
              </w:rPr>
              <w:t>p</w:t>
            </w:r>
            <w:r>
              <w:rPr>
                <w:w w:val="92"/>
                <w:sz w:val="20"/>
              </w:rPr>
              <w:t>oi</w:t>
            </w:r>
            <w:r>
              <w:rPr>
                <w:spacing w:val="1"/>
                <w:w w:val="92"/>
                <w:sz w:val="20"/>
              </w:rPr>
              <w:t>n</w:t>
            </w:r>
            <w:r>
              <w:rPr>
                <w:w w:val="83"/>
                <w:sz w:val="20"/>
              </w:rPr>
              <w:t>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w w:val="83"/>
                <w:sz w:val="20"/>
              </w:rPr>
              <w:t>t</w:t>
            </w:r>
            <w:r>
              <w:rPr>
                <w:w w:val="98"/>
                <w:sz w:val="20"/>
              </w:rPr>
              <w:t>o</w:t>
            </w:r>
            <w:r>
              <w:rPr>
                <w:spacing w:val="1"/>
                <w:w w:val="98"/>
                <w:sz w:val="20"/>
              </w:rPr>
              <w:t>w</w:t>
            </w:r>
            <w:r>
              <w:rPr>
                <w:spacing w:val="-1"/>
                <w:w w:val="80"/>
                <w:sz w:val="20"/>
              </w:rPr>
              <w:t>a</w:t>
            </w:r>
            <w:r>
              <w:rPr>
                <w:w w:val="95"/>
                <w:sz w:val="20"/>
              </w:rPr>
              <w:t>rds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w w:val="87"/>
                <w:sz w:val="20"/>
              </w:rPr>
              <w:t>t</w:t>
            </w:r>
            <w:r>
              <w:rPr>
                <w:spacing w:val="1"/>
                <w:w w:val="87"/>
                <w:sz w:val="20"/>
              </w:rPr>
              <w:t>h</w:t>
            </w:r>
            <w:r>
              <w:rPr>
                <w:w w:val="87"/>
                <w:sz w:val="20"/>
              </w:rPr>
              <w:t xml:space="preserve">e </w:t>
            </w:r>
            <w:r>
              <w:rPr>
                <w:w w:val="90"/>
                <w:sz w:val="20"/>
              </w:rPr>
              <w:t>team’s total in addition to the coins earned. For example, in Garage games each</w:t>
            </w:r>
            <w:r>
              <w:rPr>
                <w:spacing w:val="-5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correct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answer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worth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1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point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team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and 10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coins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player.</w:t>
            </w:r>
          </w:p>
        </w:tc>
      </w:tr>
      <w:tr w:rsidR="00CB7AED">
        <w:trPr>
          <w:trHeight w:val="911"/>
        </w:trPr>
        <w:tc>
          <w:tcPr>
            <w:tcW w:w="2970" w:type="dxa"/>
            <w:vMerge/>
            <w:tcBorders>
              <w:top w:val="nil"/>
            </w:tcBorders>
            <w:shd w:val="clear" w:color="auto" w:fill="EFA1B3"/>
          </w:tcPr>
          <w:p w:rsidR="00CB7AED" w:rsidRDefault="00CB7AED">
            <w:pPr>
              <w:rPr>
                <w:sz w:val="2"/>
                <w:szCs w:val="2"/>
              </w:rPr>
            </w:pPr>
          </w:p>
        </w:tc>
        <w:tc>
          <w:tcPr>
            <w:tcW w:w="7216" w:type="dxa"/>
            <w:shd w:val="clear" w:color="auto" w:fill="EFA1B3"/>
          </w:tcPr>
          <w:p w:rsidR="00CB7AED" w:rsidRDefault="00D06C81">
            <w:pPr>
              <w:pStyle w:val="TableParagraph"/>
              <w:spacing w:before="114"/>
              <w:ind w:left="287" w:right="624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 xml:space="preserve">Top of the Rocks – think of this as a Battle of the Bands </w:t>
            </w:r>
            <w:r>
              <w:rPr>
                <w:i/>
                <w:w w:val="90"/>
                <w:sz w:val="20"/>
              </w:rPr>
              <w:t xml:space="preserve">between </w:t>
            </w:r>
            <w:r>
              <w:rPr>
                <w:w w:val="90"/>
                <w:sz w:val="20"/>
              </w:rPr>
              <w:t>schools. The</w:t>
            </w:r>
            <w:r>
              <w:rPr>
                <w:spacing w:val="-5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winning class or school is the one with the most correct answers per person.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Players’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identities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proofErr w:type="gramStart"/>
            <w:r>
              <w:rPr>
                <w:w w:val="90"/>
                <w:sz w:val="20"/>
              </w:rPr>
              <w:t>are always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protected</w:t>
            </w:r>
            <w:proofErr w:type="gramEnd"/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behind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their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“Rock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Names.”</w:t>
            </w:r>
          </w:p>
        </w:tc>
      </w:tr>
    </w:tbl>
    <w:p w:rsidR="00CB7AED" w:rsidRDefault="00CB7AED">
      <w:pPr>
        <w:jc w:val="both"/>
        <w:rPr>
          <w:sz w:val="20"/>
        </w:rPr>
        <w:sectPr w:rsidR="00CB7AED">
          <w:pgSz w:w="11910" w:h="16840"/>
          <w:pgMar w:top="1340" w:right="760" w:bottom="280" w:left="740" w:header="720" w:footer="720" w:gutter="0"/>
          <w:pgBorders w:offsetFrom="page">
            <w:top w:val="double" w:sz="4" w:space="24" w:color="9C1A35"/>
            <w:left w:val="double" w:sz="4" w:space="24" w:color="9C1A35"/>
            <w:bottom w:val="double" w:sz="4" w:space="24" w:color="9C1A35"/>
            <w:right w:val="double" w:sz="4" w:space="24" w:color="9C1A35"/>
          </w:pgBorders>
          <w:cols w:space="720"/>
        </w:sectPr>
      </w:pPr>
    </w:p>
    <w:p w:rsidR="00CB7AED" w:rsidRDefault="00D06C81">
      <w:pPr>
        <w:spacing w:before="77"/>
        <w:ind w:left="112"/>
        <w:rPr>
          <w:b/>
          <w:i/>
          <w:sz w:val="36"/>
        </w:rPr>
      </w:pPr>
      <w:r>
        <w:rPr>
          <w:b/>
          <w:i/>
          <w:color w:val="AD9A63"/>
          <w:w w:val="95"/>
          <w:sz w:val="36"/>
        </w:rPr>
        <w:lastRenderedPageBreak/>
        <w:t>Rock</w:t>
      </w:r>
      <w:r>
        <w:rPr>
          <w:b/>
          <w:i/>
          <w:color w:val="AD9A63"/>
          <w:spacing w:val="-10"/>
          <w:w w:val="95"/>
          <w:sz w:val="36"/>
        </w:rPr>
        <w:t xml:space="preserve"> </w:t>
      </w:r>
      <w:r>
        <w:rPr>
          <w:b/>
          <w:i/>
          <w:color w:val="AD9A63"/>
          <w:w w:val="95"/>
          <w:sz w:val="36"/>
        </w:rPr>
        <w:t>Status</w:t>
      </w:r>
    </w:p>
    <w:p w:rsidR="00CB7AED" w:rsidRDefault="00D06C81">
      <w:pPr>
        <w:pStyle w:val="BodyText"/>
        <w:spacing w:before="194"/>
        <w:ind w:left="112"/>
      </w:pPr>
      <w:proofErr w:type="gramStart"/>
      <w:r>
        <w:rPr>
          <w:w w:val="90"/>
        </w:rPr>
        <w:t>Your child’s</w:t>
      </w:r>
      <w:r>
        <w:rPr>
          <w:spacing w:val="-2"/>
          <w:w w:val="90"/>
        </w:rPr>
        <w:t xml:space="preserve"> </w:t>
      </w:r>
      <w:r>
        <w:rPr>
          <w:i/>
          <w:w w:val="90"/>
        </w:rPr>
        <w:t>Rock</w:t>
      </w:r>
      <w:r>
        <w:rPr>
          <w:i/>
          <w:spacing w:val="-1"/>
          <w:w w:val="90"/>
        </w:rPr>
        <w:t xml:space="preserve"> </w:t>
      </w:r>
      <w:r>
        <w:rPr>
          <w:i/>
          <w:w w:val="90"/>
        </w:rPr>
        <w:t>Status</w:t>
      </w:r>
      <w:r>
        <w:rPr>
          <w:i/>
          <w:spacing w:val="-2"/>
          <w:w w:val="90"/>
        </w:rPr>
        <w:t xml:space="preserve"> </w:t>
      </w:r>
      <w:r>
        <w:rPr>
          <w:w w:val="90"/>
        </w:rPr>
        <w:t>is</w:t>
      </w:r>
      <w:r>
        <w:rPr>
          <w:spacing w:val="-3"/>
          <w:w w:val="90"/>
        </w:rPr>
        <w:t xml:space="preserve"> </w:t>
      </w:r>
      <w:r>
        <w:rPr>
          <w:w w:val="90"/>
        </w:rPr>
        <w:t>determined</w:t>
      </w:r>
      <w:r>
        <w:rPr>
          <w:spacing w:val="-3"/>
          <w:w w:val="90"/>
        </w:rPr>
        <w:t xml:space="preserve"> </w:t>
      </w:r>
      <w:r>
        <w:rPr>
          <w:w w:val="90"/>
        </w:rPr>
        <w:t>by</w:t>
      </w:r>
      <w:r>
        <w:rPr>
          <w:spacing w:val="-3"/>
          <w:w w:val="90"/>
        </w:rPr>
        <w:t xml:space="preserve"> </w:t>
      </w:r>
      <w:r>
        <w:rPr>
          <w:w w:val="90"/>
        </w:rPr>
        <w:t>the</w:t>
      </w:r>
      <w:r>
        <w:rPr>
          <w:spacing w:val="-2"/>
          <w:w w:val="90"/>
        </w:rPr>
        <w:t xml:space="preserve"> </w:t>
      </w:r>
      <w:r>
        <w:rPr>
          <w:w w:val="90"/>
        </w:rPr>
        <w:t>number</w:t>
      </w:r>
      <w:r>
        <w:rPr>
          <w:spacing w:val="-2"/>
          <w:w w:val="90"/>
        </w:rPr>
        <w:t xml:space="preserve"> </w:t>
      </w:r>
      <w:r>
        <w:rPr>
          <w:w w:val="90"/>
        </w:rPr>
        <w:t>of</w:t>
      </w:r>
      <w:r>
        <w:rPr>
          <w:spacing w:val="-2"/>
          <w:w w:val="90"/>
        </w:rPr>
        <w:t xml:space="preserve"> </w:t>
      </w:r>
      <w:r>
        <w:rPr>
          <w:w w:val="90"/>
        </w:rPr>
        <w:t>questions</w:t>
      </w:r>
      <w:r>
        <w:rPr>
          <w:spacing w:val="-2"/>
          <w:w w:val="90"/>
        </w:rPr>
        <w:t xml:space="preserve"> </w:t>
      </w:r>
      <w:r>
        <w:rPr>
          <w:w w:val="90"/>
        </w:rPr>
        <w:t>answered</w:t>
      </w:r>
      <w:r>
        <w:rPr>
          <w:spacing w:val="-1"/>
          <w:w w:val="90"/>
        </w:rPr>
        <w:t xml:space="preserve"> </w:t>
      </w:r>
      <w:r>
        <w:rPr>
          <w:w w:val="90"/>
        </w:rPr>
        <w:t>correctly</w:t>
      </w:r>
      <w:r>
        <w:rPr>
          <w:spacing w:val="2"/>
          <w:w w:val="90"/>
        </w:rPr>
        <w:t xml:space="preserve"> </w:t>
      </w:r>
      <w:r>
        <w:rPr>
          <w:w w:val="90"/>
        </w:rPr>
        <w:t>during</w:t>
      </w:r>
      <w:r>
        <w:rPr>
          <w:spacing w:val="-2"/>
          <w:w w:val="90"/>
        </w:rPr>
        <w:t xml:space="preserve"> </w:t>
      </w:r>
      <w:r>
        <w:rPr>
          <w:w w:val="90"/>
        </w:rPr>
        <w:t>a</w:t>
      </w:r>
      <w:r>
        <w:rPr>
          <w:spacing w:val="-1"/>
          <w:w w:val="90"/>
        </w:rPr>
        <w:t xml:space="preserve"> </w:t>
      </w:r>
      <w:r>
        <w:rPr>
          <w:w w:val="90"/>
        </w:rPr>
        <w:t>session</w:t>
      </w:r>
      <w:proofErr w:type="gramEnd"/>
      <w:r>
        <w:rPr>
          <w:w w:val="90"/>
        </w:rPr>
        <w:t>:</w:t>
      </w:r>
    </w:p>
    <w:p w:rsidR="00CB7AED" w:rsidRDefault="00CB7AED">
      <w:pPr>
        <w:pStyle w:val="BodyText"/>
        <w:rPr>
          <w:sz w:val="20"/>
        </w:rPr>
      </w:pPr>
    </w:p>
    <w:p w:rsidR="00CB7AED" w:rsidRDefault="00CB7AED">
      <w:pPr>
        <w:pStyle w:val="BodyText"/>
        <w:rPr>
          <w:sz w:val="20"/>
        </w:rPr>
      </w:pPr>
    </w:p>
    <w:p w:rsidR="00CB7AED" w:rsidRDefault="00CB7AED">
      <w:pPr>
        <w:pStyle w:val="BodyText"/>
        <w:spacing w:before="8"/>
        <w:rPr>
          <w:sz w:val="15"/>
        </w:rPr>
      </w:pPr>
    </w:p>
    <w:tbl>
      <w:tblPr>
        <w:tblW w:w="0" w:type="auto"/>
        <w:tblCellSpacing w:w="14" w:type="dxa"/>
        <w:tblInd w:w="2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79"/>
        <w:gridCol w:w="2617"/>
      </w:tblGrid>
      <w:tr w:rsidR="00CB7AED">
        <w:trPr>
          <w:trHeight w:val="452"/>
          <w:tblCellSpacing w:w="14" w:type="dxa"/>
        </w:trPr>
        <w:tc>
          <w:tcPr>
            <w:tcW w:w="2537" w:type="dxa"/>
            <w:tcBorders>
              <w:top w:val="nil"/>
              <w:left w:val="nil"/>
            </w:tcBorders>
            <w:shd w:val="clear" w:color="auto" w:fill="FBEAED"/>
          </w:tcPr>
          <w:p w:rsidR="00CB7AED" w:rsidRDefault="00D06C81">
            <w:pPr>
              <w:pStyle w:val="TableParagraph"/>
              <w:spacing w:before="101"/>
              <w:ind w:left="186" w:right="184"/>
              <w:jc w:val="center"/>
              <w:rPr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№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correct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answers</w:t>
            </w:r>
          </w:p>
        </w:tc>
        <w:tc>
          <w:tcPr>
            <w:tcW w:w="2575" w:type="dxa"/>
            <w:tcBorders>
              <w:top w:val="nil"/>
              <w:right w:val="nil"/>
            </w:tcBorders>
            <w:shd w:val="clear" w:color="auto" w:fill="FBEAED"/>
          </w:tcPr>
          <w:p w:rsidR="00CB7AED" w:rsidRDefault="00D06C81">
            <w:pPr>
              <w:pStyle w:val="TableParagraph"/>
              <w:spacing w:before="98"/>
              <w:ind w:left="526" w:right="4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w w:val="95"/>
                <w:sz w:val="24"/>
              </w:rPr>
              <w:t>Rock</w:t>
            </w:r>
            <w:r>
              <w:rPr>
                <w:b/>
                <w:i/>
                <w:spacing w:val="-7"/>
                <w:w w:val="95"/>
                <w:sz w:val="24"/>
              </w:rPr>
              <w:t xml:space="preserve"> </w:t>
            </w:r>
            <w:r>
              <w:rPr>
                <w:b/>
                <w:i/>
                <w:w w:val="95"/>
                <w:sz w:val="24"/>
              </w:rPr>
              <w:t>Status</w:t>
            </w:r>
          </w:p>
        </w:tc>
      </w:tr>
      <w:tr w:rsidR="00CB7AED">
        <w:trPr>
          <w:trHeight w:val="402"/>
          <w:tblCellSpacing w:w="14" w:type="dxa"/>
        </w:trPr>
        <w:tc>
          <w:tcPr>
            <w:tcW w:w="2537" w:type="dxa"/>
            <w:tcBorders>
              <w:left w:val="nil"/>
            </w:tcBorders>
            <w:shd w:val="clear" w:color="auto" w:fill="EFA1B3"/>
          </w:tcPr>
          <w:p w:rsidR="00CB7AED" w:rsidRDefault="00D06C81">
            <w:pPr>
              <w:pStyle w:val="TableParagraph"/>
              <w:spacing w:before="99"/>
              <w:ind w:left="186" w:right="18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&lt;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5</w:t>
            </w:r>
          </w:p>
        </w:tc>
        <w:tc>
          <w:tcPr>
            <w:tcW w:w="2575" w:type="dxa"/>
            <w:tcBorders>
              <w:right w:val="nil"/>
            </w:tcBorders>
            <w:shd w:val="clear" w:color="auto" w:fill="EFA1B3"/>
          </w:tcPr>
          <w:p w:rsidR="00CB7AED" w:rsidRDefault="00D06C81">
            <w:pPr>
              <w:pStyle w:val="TableParagraph"/>
              <w:spacing w:before="99"/>
              <w:ind w:left="526" w:right="407"/>
              <w:jc w:val="center"/>
              <w:rPr>
                <w:sz w:val="20"/>
              </w:rPr>
            </w:pPr>
            <w:r>
              <w:rPr>
                <w:sz w:val="20"/>
              </w:rPr>
              <w:t>Wannabe</w:t>
            </w:r>
          </w:p>
        </w:tc>
      </w:tr>
      <w:tr w:rsidR="00CB7AED">
        <w:trPr>
          <w:trHeight w:val="402"/>
          <w:tblCellSpacing w:w="14" w:type="dxa"/>
        </w:trPr>
        <w:tc>
          <w:tcPr>
            <w:tcW w:w="2537" w:type="dxa"/>
            <w:tcBorders>
              <w:left w:val="nil"/>
            </w:tcBorders>
            <w:shd w:val="clear" w:color="auto" w:fill="FBEAED"/>
          </w:tcPr>
          <w:p w:rsidR="00CB7AED" w:rsidRDefault="00D06C81">
            <w:pPr>
              <w:pStyle w:val="TableParagraph"/>
              <w:spacing w:before="98"/>
              <w:ind w:left="0" w:right="1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6</w:t>
            </w:r>
          </w:p>
        </w:tc>
        <w:tc>
          <w:tcPr>
            <w:tcW w:w="2575" w:type="dxa"/>
            <w:tcBorders>
              <w:right w:val="nil"/>
            </w:tcBorders>
            <w:shd w:val="clear" w:color="auto" w:fill="FBEAED"/>
          </w:tcPr>
          <w:p w:rsidR="00CB7AED" w:rsidRDefault="00D06C81">
            <w:pPr>
              <w:pStyle w:val="TableParagraph"/>
              <w:spacing w:before="98"/>
              <w:ind w:left="525" w:right="41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Garage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Rocker</w:t>
            </w:r>
          </w:p>
        </w:tc>
      </w:tr>
      <w:tr w:rsidR="00CB7AED">
        <w:trPr>
          <w:trHeight w:val="403"/>
          <w:tblCellSpacing w:w="14" w:type="dxa"/>
        </w:trPr>
        <w:tc>
          <w:tcPr>
            <w:tcW w:w="2537" w:type="dxa"/>
            <w:tcBorders>
              <w:left w:val="nil"/>
            </w:tcBorders>
            <w:shd w:val="clear" w:color="auto" w:fill="EFA1B3"/>
          </w:tcPr>
          <w:p w:rsidR="00CB7AED" w:rsidRDefault="00D06C81">
            <w:pPr>
              <w:pStyle w:val="TableParagraph"/>
              <w:spacing w:before="99"/>
              <w:ind w:left="0" w:right="1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7</w:t>
            </w:r>
          </w:p>
        </w:tc>
        <w:tc>
          <w:tcPr>
            <w:tcW w:w="2575" w:type="dxa"/>
            <w:tcBorders>
              <w:right w:val="nil"/>
            </w:tcBorders>
            <w:shd w:val="clear" w:color="auto" w:fill="EFA1B3"/>
          </w:tcPr>
          <w:p w:rsidR="00CB7AED" w:rsidRDefault="00D06C81">
            <w:pPr>
              <w:pStyle w:val="TableParagraph"/>
              <w:spacing w:before="99"/>
              <w:ind w:left="526" w:right="405"/>
              <w:jc w:val="center"/>
              <w:rPr>
                <w:sz w:val="20"/>
              </w:rPr>
            </w:pPr>
            <w:r>
              <w:rPr>
                <w:sz w:val="20"/>
              </w:rPr>
              <w:t>Busker</w:t>
            </w:r>
          </w:p>
        </w:tc>
      </w:tr>
      <w:tr w:rsidR="00CB7AED">
        <w:trPr>
          <w:trHeight w:val="431"/>
          <w:tblCellSpacing w:w="14" w:type="dxa"/>
        </w:trPr>
        <w:tc>
          <w:tcPr>
            <w:tcW w:w="2537" w:type="dxa"/>
            <w:tcBorders>
              <w:left w:val="nil"/>
            </w:tcBorders>
            <w:shd w:val="clear" w:color="auto" w:fill="FBEAED"/>
          </w:tcPr>
          <w:p w:rsidR="00CB7AED" w:rsidRDefault="00D06C81">
            <w:pPr>
              <w:pStyle w:val="TableParagraph"/>
              <w:spacing w:before="113"/>
              <w:ind w:left="0" w:right="1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8</w:t>
            </w:r>
          </w:p>
        </w:tc>
        <w:tc>
          <w:tcPr>
            <w:tcW w:w="2575" w:type="dxa"/>
            <w:tcBorders>
              <w:right w:val="nil"/>
            </w:tcBorders>
            <w:shd w:val="clear" w:color="auto" w:fill="FBEAED"/>
          </w:tcPr>
          <w:p w:rsidR="00CB7AED" w:rsidRDefault="00D06C81">
            <w:pPr>
              <w:pStyle w:val="TableParagraph"/>
              <w:spacing w:before="98"/>
              <w:ind w:left="525" w:right="410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Gigger</w:t>
            </w:r>
            <w:proofErr w:type="spellEnd"/>
          </w:p>
        </w:tc>
      </w:tr>
      <w:tr w:rsidR="00CB7AED">
        <w:trPr>
          <w:trHeight w:val="403"/>
          <w:tblCellSpacing w:w="14" w:type="dxa"/>
        </w:trPr>
        <w:tc>
          <w:tcPr>
            <w:tcW w:w="2537" w:type="dxa"/>
            <w:tcBorders>
              <w:left w:val="nil"/>
            </w:tcBorders>
            <w:shd w:val="clear" w:color="auto" w:fill="EFA1B3"/>
          </w:tcPr>
          <w:p w:rsidR="00CB7AED" w:rsidRDefault="00D06C81">
            <w:pPr>
              <w:pStyle w:val="TableParagraph"/>
              <w:spacing w:before="100"/>
              <w:ind w:left="0" w:right="1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9</w:t>
            </w:r>
          </w:p>
        </w:tc>
        <w:tc>
          <w:tcPr>
            <w:tcW w:w="2575" w:type="dxa"/>
            <w:tcBorders>
              <w:right w:val="nil"/>
            </w:tcBorders>
            <w:shd w:val="clear" w:color="auto" w:fill="EFA1B3"/>
          </w:tcPr>
          <w:p w:rsidR="00CB7AED" w:rsidRDefault="00D06C81">
            <w:pPr>
              <w:pStyle w:val="TableParagraph"/>
              <w:spacing w:before="100"/>
              <w:ind w:left="525" w:right="41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Unsigned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Act</w:t>
            </w:r>
          </w:p>
        </w:tc>
      </w:tr>
      <w:tr w:rsidR="00CB7AED">
        <w:trPr>
          <w:trHeight w:val="403"/>
          <w:tblCellSpacing w:w="14" w:type="dxa"/>
        </w:trPr>
        <w:tc>
          <w:tcPr>
            <w:tcW w:w="2537" w:type="dxa"/>
            <w:tcBorders>
              <w:left w:val="nil"/>
            </w:tcBorders>
            <w:shd w:val="clear" w:color="auto" w:fill="FBEAED"/>
          </w:tcPr>
          <w:p w:rsidR="00CB7AED" w:rsidRDefault="00D06C81">
            <w:pPr>
              <w:pStyle w:val="TableParagraph"/>
              <w:spacing w:before="98"/>
              <w:ind w:left="185" w:right="184"/>
              <w:jc w:val="center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w="2575" w:type="dxa"/>
            <w:tcBorders>
              <w:right w:val="nil"/>
            </w:tcBorders>
            <w:shd w:val="clear" w:color="auto" w:fill="FBEAED"/>
          </w:tcPr>
          <w:p w:rsidR="00CB7AED" w:rsidRDefault="00D06C81">
            <w:pPr>
              <w:pStyle w:val="TableParagraph"/>
              <w:spacing w:before="98"/>
              <w:ind w:left="526" w:right="410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Breakthrough</w:t>
            </w:r>
            <w:r>
              <w:rPr>
                <w:spacing w:val="2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Artist</w:t>
            </w:r>
          </w:p>
        </w:tc>
      </w:tr>
      <w:tr w:rsidR="00CB7AED">
        <w:trPr>
          <w:trHeight w:val="403"/>
          <w:tblCellSpacing w:w="14" w:type="dxa"/>
        </w:trPr>
        <w:tc>
          <w:tcPr>
            <w:tcW w:w="2537" w:type="dxa"/>
            <w:tcBorders>
              <w:left w:val="nil"/>
            </w:tcBorders>
            <w:shd w:val="clear" w:color="auto" w:fill="EFA1B3"/>
          </w:tcPr>
          <w:p w:rsidR="00CB7AED" w:rsidRDefault="00D06C81">
            <w:pPr>
              <w:pStyle w:val="TableParagraph"/>
              <w:spacing w:before="99"/>
              <w:ind w:left="185" w:right="184"/>
              <w:jc w:val="center"/>
              <w:rPr>
                <w:sz w:val="20"/>
              </w:rPr>
            </w:pPr>
            <w:r>
              <w:rPr>
                <w:sz w:val="20"/>
              </w:rPr>
              <w:t>12-14</w:t>
            </w:r>
          </w:p>
        </w:tc>
        <w:tc>
          <w:tcPr>
            <w:tcW w:w="2575" w:type="dxa"/>
            <w:tcBorders>
              <w:right w:val="nil"/>
            </w:tcBorders>
            <w:shd w:val="clear" w:color="auto" w:fill="EFA1B3"/>
          </w:tcPr>
          <w:p w:rsidR="00CB7AED" w:rsidRDefault="00D06C81">
            <w:pPr>
              <w:pStyle w:val="TableParagraph"/>
              <w:spacing w:before="99"/>
              <w:ind w:left="526" w:right="40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Support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Act</w:t>
            </w:r>
          </w:p>
        </w:tc>
      </w:tr>
      <w:tr w:rsidR="00CB7AED">
        <w:trPr>
          <w:trHeight w:val="431"/>
          <w:tblCellSpacing w:w="14" w:type="dxa"/>
        </w:trPr>
        <w:tc>
          <w:tcPr>
            <w:tcW w:w="2537" w:type="dxa"/>
            <w:tcBorders>
              <w:left w:val="nil"/>
            </w:tcBorders>
            <w:shd w:val="clear" w:color="auto" w:fill="FBEAED"/>
          </w:tcPr>
          <w:p w:rsidR="00CB7AED" w:rsidRDefault="00D06C81">
            <w:pPr>
              <w:pStyle w:val="TableParagraph"/>
              <w:spacing w:before="113"/>
              <w:ind w:left="185" w:right="184"/>
              <w:jc w:val="center"/>
              <w:rPr>
                <w:sz w:val="20"/>
              </w:rPr>
            </w:pPr>
            <w:r>
              <w:rPr>
                <w:sz w:val="20"/>
              </w:rPr>
              <w:t>15-19</w:t>
            </w:r>
          </w:p>
        </w:tc>
        <w:tc>
          <w:tcPr>
            <w:tcW w:w="2575" w:type="dxa"/>
            <w:tcBorders>
              <w:right w:val="nil"/>
            </w:tcBorders>
            <w:shd w:val="clear" w:color="auto" w:fill="FBEAED"/>
          </w:tcPr>
          <w:p w:rsidR="00CB7AED" w:rsidRDefault="00D06C81">
            <w:pPr>
              <w:pStyle w:val="TableParagraph"/>
              <w:spacing w:before="98"/>
              <w:ind w:left="525" w:right="410"/>
              <w:jc w:val="center"/>
              <w:rPr>
                <w:sz w:val="20"/>
              </w:rPr>
            </w:pPr>
            <w:r>
              <w:rPr>
                <w:sz w:val="20"/>
              </w:rPr>
              <w:t>Headliner</w:t>
            </w:r>
          </w:p>
        </w:tc>
      </w:tr>
      <w:tr w:rsidR="00CB7AED">
        <w:trPr>
          <w:trHeight w:val="402"/>
          <w:tblCellSpacing w:w="14" w:type="dxa"/>
        </w:trPr>
        <w:tc>
          <w:tcPr>
            <w:tcW w:w="2537" w:type="dxa"/>
            <w:tcBorders>
              <w:left w:val="nil"/>
            </w:tcBorders>
            <w:shd w:val="clear" w:color="auto" w:fill="EFA1B3"/>
          </w:tcPr>
          <w:p w:rsidR="00CB7AED" w:rsidRDefault="00D06C81">
            <w:pPr>
              <w:pStyle w:val="TableParagraph"/>
              <w:spacing w:before="99"/>
              <w:ind w:left="185" w:right="184"/>
              <w:jc w:val="center"/>
              <w:rPr>
                <w:sz w:val="20"/>
              </w:rPr>
            </w:pPr>
            <w:r>
              <w:rPr>
                <w:sz w:val="20"/>
              </w:rPr>
              <w:t>20-29</w:t>
            </w:r>
          </w:p>
        </w:tc>
        <w:tc>
          <w:tcPr>
            <w:tcW w:w="2575" w:type="dxa"/>
            <w:tcBorders>
              <w:right w:val="nil"/>
            </w:tcBorders>
            <w:shd w:val="clear" w:color="auto" w:fill="EFA1B3"/>
          </w:tcPr>
          <w:p w:rsidR="00CB7AED" w:rsidRDefault="00D06C81">
            <w:pPr>
              <w:pStyle w:val="TableParagraph"/>
              <w:spacing w:before="99"/>
              <w:ind w:left="525" w:right="41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Rock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Star</w:t>
            </w:r>
          </w:p>
        </w:tc>
      </w:tr>
      <w:tr w:rsidR="00CB7AED">
        <w:trPr>
          <w:trHeight w:val="402"/>
          <w:tblCellSpacing w:w="14" w:type="dxa"/>
        </w:trPr>
        <w:tc>
          <w:tcPr>
            <w:tcW w:w="2537" w:type="dxa"/>
            <w:tcBorders>
              <w:left w:val="nil"/>
            </w:tcBorders>
            <w:shd w:val="clear" w:color="auto" w:fill="FBEAED"/>
          </w:tcPr>
          <w:p w:rsidR="00CB7AED" w:rsidRDefault="00D06C81">
            <w:pPr>
              <w:pStyle w:val="TableParagraph"/>
              <w:spacing w:before="98"/>
              <w:ind w:left="185" w:right="184"/>
              <w:jc w:val="center"/>
              <w:rPr>
                <w:sz w:val="20"/>
              </w:rPr>
            </w:pPr>
            <w:r>
              <w:rPr>
                <w:sz w:val="20"/>
              </w:rPr>
              <w:t>30-59</w:t>
            </w:r>
          </w:p>
        </w:tc>
        <w:tc>
          <w:tcPr>
            <w:tcW w:w="2575" w:type="dxa"/>
            <w:tcBorders>
              <w:right w:val="nil"/>
            </w:tcBorders>
            <w:shd w:val="clear" w:color="auto" w:fill="FBEAED"/>
          </w:tcPr>
          <w:p w:rsidR="00CB7AED" w:rsidRDefault="00D06C81">
            <w:pPr>
              <w:pStyle w:val="TableParagraph"/>
              <w:spacing w:before="98"/>
              <w:ind w:left="526" w:right="410"/>
              <w:jc w:val="center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Rock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Legend</w:t>
            </w:r>
          </w:p>
        </w:tc>
      </w:tr>
      <w:tr w:rsidR="00CB7AED">
        <w:trPr>
          <w:trHeight w:val="404"/>
          <w:tblCellSpacing w:w="14" w:type="dxa"/>
        </w:trPr>
        <w:tc>
          <w:tcPr>
            <w:tcW w:w="2537" w:type="dxa"/>
            <w:tcBorders>
              <w:left w:val="nil"/>
              <w:bottom w:val="nil"/>
            </w:tcBorders>
            <w:shd w:val="clear" w:color="auto" w:fill="EFA1B3"/>
          </w:tcPr>
          <w:p w:rsidR="00CB7AED" w:rsidRDefault="00D06C81">
            <w:pPr>
              <w:pStyle w:val="TableParagraph"/>
              <w:spacing w:before="99"/>
              <w:ind w:left="185" w:right="184"/>
              <w:jc w:val="center"/>
              <w:rPr>
                <w:sz w:val="20"/>
              </w:rPr>
            </w:pPr>
            <w:r>
              <w:rPr>
                <w:sz w:val="20"/>
              </w:rPr>
              <w:t>60+</w:t>
            </w:r>
          </w:p>
        </w:tc>
        <w:tc>
          <w:tcPr>
            <w:tcW w:w="2575" w:type="dxa"/>
            <w:tcBorders>
              <w:bottom w:val="nil"/>
              <w:right w:val="nil"/>
            </w:tcBorders>
            <w:shd w:val="clear" w:color="auto" w:fill="EFA1B3"/>
          </w:tcPr>
          <w:p w:rsidR="00CB7AED" w:rsidRDefault="00D06C81">
            <w:pPr>
              <w:pStyle w:val="TableParagraph"/>
              <w:spacing w:before="99"/>
              <w:ind w:left="525" w:right="410"/>
              <w:jc w:val="center"/>
              <w:rPr>
                <w:sz w:val="20"/>
              </w:rPr>
            </w:pPr>
            <w:r>
              <w:rPr>
                <w:sz w:val="20"/>
              </w:rPr>
              <w:t>Rock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Hero</w:t>
            </w:r>
          </w:p>
        </w:tc>
      </w:tr>
    </w:tbl>
    <w:p w:rsidR="00CB7AED" w:rsidRDefault="00CB7AED">
      <w:pPr>
        <w:pStyle w:val="BodyText"/>
        <w:rPr>
          <w:sz w:val="20"/>
        </w:rPr>
      </w:pPr>
    </w:p>
    <w:p w:rsidR="00CB7AED" w:rsidRDefault="00D06C81">
      <w:pPr>
        <w:pStyle w:val="Heading1"/>
        <w:spacing w:before="227"/>
      </w:pPr>
      <w:r>
        <w:rPr>
          <w:color w:val="AD9A63"/>
        </w:rPr>
        <w:t>Which</w:t>
      </w:r>
      <w:r>
        <w:rPr>
          <w:color w:val="AD9A63"/>
          <w:spacing w:val="-6"/>
        </w:rPr>
        <w:t xml:space="preserve"> </w:t>
      </w:r>
      <w:r>
        <w:rPr>
          <w:color w:val="AD9A63"/>
        </w:rPr>
        <w:t>times</w:t>
      </w:r>
      <w:r>
        <w:rPr>
          <w:color w:val="AD9A63"/>
          <w:spacing w:val="-6"/>
        </w:rPr>
        <w:t xml:space="preserve"> </w:t>
      </w:r>
      <w:r>
        <w:rPr>
          <w:color w:val="AD9A63"/>
        </w:rPr>
        <w:t>tables</w:t>
      </w:r>
      <w:r>
        <w:rPr>
          <w:color w:val="AD9A63"/>
          <w:spacing w:val="-6"/>
        </w:rPr>
        <w:t xml:space="preserve"> </w:t>
      </w:r>
      <w:r>
        <w:rPr>
          <w:color w:val="AD9A63"/>
        </w:rPr>
        <w:t>should</w:t>
      </w:r>
      <w:r>
        <w:rPr>
          <w:color w:val="AD9A63"/>
          <w:spacing w:val="-5"/>
        </w:rPr>
        <w:t xml:space="preserve"> </w:t>
      </w:r>
      <w:r>
        <w:rPr>
          <w:color w:val="AD9A63"/>
        </w:rPr>
        <w:t>we</w:t>
      </w:r>
      <w:r>
        <w:rPr>
          <w:color w:val="AD9A63"/>
          <w:spacing w:val="-5"/>
        </w:rPr>
        <w:t xml:space="preserve"> </w:t>
      </w:r>
      <w:r>
        <w:rPr>
          <w:color w:val="AD9A63"/>
        </w:rPr>
        <w:t>be</w:t>
      </w:r>
      <w:r>
        <w:rPr>
          <w:color w:val="AD9A63"/>
          <w:spacing w:val="-5"/>
        </w:rPr>
        <w:t xml:space="preserve"> </w:t>
      </w:r>
      <w:proofErr w:type="spellStart"/>
      <w:r>
        <w:rPr>
          <w:color w:val="AD9A63"/>
        </w:rPr>
        <w:t>practising</w:t>
      </w:r>
      <w:proofErr w:type="spellEnd"/>
      <w:r>
        <w:rPr>
          <w:color w:val="AD9A63"/>
        </w:rPr>
        <w:t>?</w:t>
      </w:r>
    </w:p>
    <w:p w:rsidR="00CB7AED" w:rsidRDefault="00D06C81">
      <w:pPr>
        <w:pStyle w:val="BodyText"/>
        <w:spacing w:before="195"/>
        <w:ind w:left="112"/>
      </w:pPr>
      <w:r>
        <w:rPr>
          <w:w w:val="90"/>
        </w:rPr>
        <w:t>The</w:t>
      </w:r>
      <w:r>
        <w:rPr>
          <w:spacing w:val="-3"/>
          <w:w w:val="90"/>
        </w:rPr>
        <w:t xml:space="preserve"> </w:t>
      </w:r>
      <w:r>
        <w:rPr>
          <w:w w:val="90"/>
        </w:rPr>
        <w:t>table</w:t>
      </w:r>
      <w:r>
        <w:rPr>
          <w:spacing w:val="-2"/>
          <w:w w:val="90"/>
        </w:rPr>
        <w:t xml:space="preserve"> </w:t>
      </w:r>
      <w:r>
        <w:rPr>
          <w:w w:val="90"/>
        </w:rPr>
        <w:t>below</w:t>
      </w:r>
      <w:r>
        <w:rPr>
          <w:spacing w:val="-2"/>
          <w:w w:val="90"/>
        </w:rPr>
        <w:t xml:space="preserve"> </w:t>
      </w:r>
      <w:r>
        <w:rPr>
          <w:w w:val="90"/>
        </w:rPr>
        <w:t>is</w:t>
      </w:r>
      <w:r>
        <w:rPr>
          <w:spacing w:val="-1"/>
          <w:w w:val="90"/>
        </w:rPr>
        <w:t xml:space="preserve"> </w:t>
      </w:r>
      <w:r>
        <w:rPr>
          <w:w w:val="90"/>
        </w:rPr>
        <w:t>a guide</w:t>
      </w:r>
      <w:r>
        <w:rPr>
          <w:spacing w:val="-5"/>
          <w:w w:val="90"/>
        </w:rPr>
        <w:t xml:space="preserve"> </w:t>
      </w:r>
      <w:r>
        <w:rPr>
          <w:w w:val="90"/>
        </w:rPr>
        <w:t>to</w:t>
      </w:r>
      <w:r>
        <w:rPr>
          <w:spacing w:val="1"/>
          <w:w w:val="90"/>
        </w:rPr>
        <w:t xml:space="preserve"> </w:t>
      </w:r>
      <w:r>
        <w:rPr>
          <w:w w:val="90"/>
        </w:rPr>
        <w:t>which</w:t>
      </w:r>
      <w:r>
        <w:rPr>
          <w:spacing w:val="-2"/>
          <w:w w:val="90"/>
        </w:rPr>
        <w:t xml:space="preserve"> </w:t>
      </w:r>
      <w:r>
        <w:rPr>
          <w:w w:val="90"/>
        </w:rPr>
        <w:t>times</w:t>
      </w:r>
      <w:r>
        <w:rPr>
          <w:spacing w:val="-3"/>
          <w:w w:val="90"/>
        </w:rPr>
        <w:t xml:space="preserve"> </w:t>
      </w:r>
      <w:r>
        <w:rPr>
          <w:w w:val="90"/>
        </w:rPr>
        <w:t>tables</w:t>
      </w:r>
      <w:r>
        <w:rPr>
          <w:spacing w:val="-1"/>
          <w:w w:val="90"/>
        </w:rPr>
        <w:t xml:space="preserve"> </w:t>
      </w:r>
      <w:r>
        <w:rPr>
          <w:w w:val="90"/>
        </w:rPr>
        <w:t>children</w:t>
      </w:r>
      <w:r>
        <w:rPr>
          <w:spacing w:val="-1"/>
          <w:w w:val="90"/>
        </w:rPr>
        <w:t xml:space="preserve"> </w:t>
      </w:r>
      <w:r>
        <w:rPr>
          <w:w w:val="90"/>
        </w:rPr>
        <w:t>should</w:t>
      </w:r>
      <w:r>
        <w:rPr>
          <w:spacing w:val="-1"/>
          <w:w w:val="90"/>
        </w:rPr>
        <w:t xml:space="preserve"> </w:t>
      </w:r>
      <w:r>
        <w:rPr>
          <w:w w:val="90"/>
        </w:rPr>
        <w:t>know</w:t>
      </w:r>
      <w:r>
        <w:rPr>
          <w:spacing w:val="1"/>
          <w:w w:val="90"/>
        </w:rPr>
        <w:t xml:space="preserve"> </w:t>
      </w:r>
      <w:r>
        <w:rPr>
          <w:w w:val="90"/>
        </w:rPr>
        <w:t>by</w:t>
      </w:r>
      <w:r>
        <w:rPr>
          <w:spacing w:val="-2"/>
          <w:w w:val="90"/>
        </w:rPr>
        <w:t xml:space="preserve"> </w:t>
      </w:r>
      <w:r>
        <w:rPr>
          <w:w w:val="90"/>
        </w:rPr>
        <w:t>the</w:t>
      </w:r>
      <w:r>
        <w:rPr>
          <w:spacing w:val="-2"/>
          <w:w w:val="90"/>
        </w:rPr>
        <w:t xml:space="preserve"> </w:t>
      </w:r>
      <w:r>
        <w:rPr>
          <w:w w:val="90"/>
        </w:rPr>
        <w:t>end of</w:t>
      </w:r>
      <w:r>
        <w:rPr>
          <w:spacing w:val="-1"/>
          <w:w w:val="90"/>
        </w:rPr>
        <w:t xml:space="preserve"> </w:t>
      </w:r>
      <w:r>
        <w:rPr>
          <w:w w:val="90"/>
        </w:rPr>
        <w:t>their respective</w:t>
      </w:r>
      <w:r>
        <w:rPr>
          <w:spacing w:val="1"/>
          <w:w w:val="90"/>
        </w:rPr>
        <w:t xml:space="preserve"> </w:t>
      </w:r>
      <w:r>
        <w:rPr>
          <w:w w:val="90"/>
        </w:rPr>
        <w:t>school</w:t>
      </w:r>
      <w:r>
        <w:rPr>
          <w:spacing w:val="-2"/>
          <w:w w:val="90"/>
        </w:rPr>
        <w:t xml:space="preserve"> </w:t>
      </w:r>
      <w:r>
        <w:rPr>
          <w:w w:val="90"/>
        </w:rPr>
        <w:t>year:</w:t>
      </w:r>
    </w:p>
    <w:p w:rsidR="00CB7AED" w:rsidRDefault="00CB7AED">
      <w:pPr>
        <w:pStyle w:val="BodyText"/>
        <w:rPr>
          <w:sz w:val="20"/>
        </w:rPr>
      </w:pPr>
    </w:p>
    <w:p w:rsidR="00CB7AED" w:rsidRDefault="00CB7AED">
      <w:pPr>
        <w:pStyle w:val="BodyText"/>
        <w:rPr>
          <w:sz w:val="20"/>
        </w:rPr>
      </w:pPr>
    </w:p>
    <w:p w:rsidR="00CB7AED" w:rsidRDefault="00CB7AED">
      <w:pPr>
        <w:pStyle w:val="BodyText"/>
        <w:spacing w:before="6" w:after="1"/>
        <w:rPr>
          <w:sz w:val="15"/>
        </w:rPr>
      </w:pPr>
    </w:p>
    <w:tbl>
      <w:tblPr>
        <w:tblW w:w="0" w:type="auto"/>
        <w:tblCellSpacing w:w="14" w:type="dxa"/>
        <w:tblInd w:w="18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79"/>
        <w:gridCol w:w="4564"/>
      </w:tblGrid>
      <w:tr w:rsidR="00CB7AED">
        <w:trPr>
          <w:trHeight w:val="450"/>
          <w:tblCellSpacing w:w="14" w:type="dxa"/>
        </w:trPr>
        <w:tc>
          <w:tcPr>
            <w:tcW w:w="2237" w:type="dxa"/>
            <w:tcBorders>
              <w:top w:val="nil"/>
              <w:left w:val="nil"/>
            </w:tcBorders>
            <w:shd w:val="clear" w:color="auto" w:fill="FBEAED"/>
          </w:tcPr>
          <w:p w:rsidR="00CB7AED" w:rsidRDefault="00D06C81">
            <w:pPr>
              <w:pStyle w:val="TableParagraph"/>
              <w:spacing w:before="98"/>
              <w:ind w:left="234" w:right="2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Year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group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end</w:t>
            </w:r>
          </w:p>
        </w:tc>
        <w:tc>
          <w:tcPr>
            <w:tcW w:w="4522" w:type="dxa"/>
            <w:tcBorders>
              <w:top w:val="nil"/>
              <w:right w:val="nil"/>
            </w:tcBorders>
            <w:shd w:val="clear" w:color="auto" w:fill="FBEAED"/>
          </w:tcPr>
          <w:p w:rsidR="00CB7AED" w:rsidRDefault="00D06C81">
            <w:pPr>
              <w:pStyle w:val="TableParagraph"/>
              <w:spacing w:before="98"/>
              <w:ind w:left="533" w:right="4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Times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tables</w:t>
            </w:r>
          </w:p>
        </w:tc>
      </w:tr>
      <w:tr w:rsidR="00CB7AED">
        <w:trPr>
          <w:trHeight w:val="404"/>
          <w:tblCellSpacing w:w="14" w:type="dxa"/>
        </w:trPr>
        <w:tc>
          <w:tcPr>
            <w:tcW w:w="2237" w:type="dxa"/>
            <w:tcBorders>
              <w:left w:val="nil"/>
            </w:tcBorders>
            <w:shd w:val="clear" w:color="auto" w:fill="EFA1B3"/>
          </w:tcPr>
          <w:p w:rsidR="00CB7AED" w:rsidRDefault="00D06C81">
            <w:pPr>
              <w:pStyle w:val="TableParagraph"/>
              <w:spacing w:before="99"/>
              <w:ind w:left="233" w:right="23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End of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year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1</w:t>
            </w:r>
          </w:p>
        </w:tc>
        <w:tc>
          <w:tcPr>
            <w:tcW w:w="4522" w:type="dxa"/>
            <w:tcBorders>
              <w:right w:val="nil"/>
            </w:tcBorders>
            <w:shd w:val="clear" w:color="auto" w:fill="EFA1B3"/>
          </w:tcPr>
          <w:p w:rsidR="00CB7AED" w:rsidRDefault="00D06C81">
            <w:pPr>
              <w:pStyle w:val="TableParagraph"/>
              <w:spacing w:before="99"/>
              <w:ind w:left="531" w:right="412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2s.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5s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10s</w:t>
            </w:r>
          </w:p>
        </w:tc>
      </w:tr>
      <w:tr w:rsidR="00CB7AED">
        <w:trPr>
          <w:trHeight w:val="401"/>
          <w:tblCellSpacing w:w="14" w:type="dxa"/>
        </w:trPr>
        <w:tc>
          <w:tcPr>
            <w:tcW w:w="2237" w:type="dxa"/>
            <w:tcBorders>
              <w:left w:val="nil"/>
            </w:tcBorders>
            <w:shd w:val="clear" w:color="auto" w:fill="FBEAED"/>
          </w:tcPr>
          <w:p w:rsidR="00CB7AED" w:rsidRDefault="00D06C81">
            <w:pPr>
              <w:pStyle w:val="TableParagraph"/>
              <w:spacing w:before="97"/>
              <w:ind w:left="231" w:right="23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End of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year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2</w:t>
            </w:r>
          </w:p>
        </w:tc>
        <w:tc>
          <w:tcPr>
            <w:tcW w:w="4522" w:type="dxa"/>
            <w:tcBorders>
              <w:right w:val="nil"/>
            </w:tcBorders>
            <w:shd w:val="clear" w:color="auto" w:fill="FBEAED"/>
          </w:tcPr>
          <w:p w:rsidR="00CB7AED" w:rsidRDefault="00D06C81">
            <w:pPr>
              <w:pStyle w:val="TableParagraph"/>
              <w:spacing w:before="97"/>
              <w:ind w:left="533" w:right="411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2s,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3s,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5s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10s</w:t>
            </w:r>
          </w:p>
        </w:tc>
      </w:tr>
      <w:tr w:rsidR="00CB7AED">
        <w:trPr>
          <w:trHeight w:val="404"/>
          <w:tblCellSpacing w:w="14" w:type="dxa"/>
        </w:trPr>
        <w:tc>
          <w:tcPr>
            <w:tcW w:w="2237" w:type="dxa"/>
            <w:tcBorders>
              <w:left w:val="nil"/>
            </w:tcBorders>
            <w:shd w:val="clear" w:color="auto" w:fill="EFA1B3"/>
          </w:tcPr>
          <w:p w:rsidR="00CB7AED" w:rsidRDefault="00D06C81">
            <w:pPr>
              <w:pStyle w:val="TableParagraph"/>
              <w:spacing w:before="99"/>
              <w:ind w:left="231" w:right="23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End of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year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3</w:t>
            </w:r>
          </w:p>
        </w:tc>
        <w:tc>
          <w:tcPr>
            <w:tcW w:w="4522" w:type="dxa"/>
            <w:tcBorders>
              <w:right w:val="nil"/>
            </w:tcBorders>
            <w:shd w:val="clear" w:color="auto" w:fill="EFA1B3"/>
          </w:tcPr>
          <w:p w:rsidR="00CB7AED" w:rsidRDefault="00D06C81">
            <w:pPr>
              <w:pStyle w:val="TableParagraph"/>
              <w:spacing w:before="99"/>
              <w:ind w:left="528" w:right="412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2s,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3s,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4s,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5s,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8s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10s</w:t>
            </w:r>
          </w:p>
        </w:tc>
      </w:tr>
      <w:tr w:rsidR="00CB7AED">
        <w:trPr>
          <w:trHeight w:val="402"/>
          <w:tblCellSpacing w:w="14" w:type="dxa"/>
        </w:trPr>
        <w:tc>
          <w:tcPr>
            <w:tcW w:w="2237" w:type="dxa"/>
            <w:tcBorders>
              <w:left w:val="nil"/>
              <w:bottom w:val="nil"/>
            </w:tcBorders>
            <w:shd w:val="clear" w:color="auto" w:fill="FBEAED"/>
          </w:tcPr>
          <w:p w:rsidR="00CB7AED" w:rsidRDefault="00D06C81">
            <w:pPr>
              <w:pStyle w:val="TableParagraph"/>
              <w:spacing w:before="97"/>
              <w:ind w:left="231" w:right="23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End of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year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4</w:t>
            </w:r>
          </w:p>
        </w:tc>
        <w:tc>
          <w:tcPr>
            <w:tcW w:w="4522" w:type="dxa"/>
            <w:tcBorders>
              <w:bottom w:val="nil"/>
              <w:right w:val="nil"/>
            </w:tcBorders>
            <w:shd w:val="clear" w:color="auto" w:fill="FBEAED"/>
          </w:tcPr>
          <w:p w:rsidR="00CB7AED" w:rsidRDefault="00D06C81">
            <w:pPr>
              <w:pStyle w:val="TableParagraph"/>
              <w:spacing w:before="97"/>
              <w:ind w:left="533" w:right="412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2s,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3s,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4s,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5s,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6s,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7s,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8s,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9s,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10s,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11s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12s</w:t>
            </w:r>
          </w:p>
        </w:tc>
      </w:tr>
    </w:tbl>
    <w:p w:rsidR="00CB7AED" w:rsidRDefault="00CB7AED">
      <w:pPr>
        <w:jc w:val="center"/>
        <w:rPr>
          <w:sz w:val="20"/>
        </w:rPr>
        <w:sectPr w:rsidR="00CB7AED">
          <w:pgSz w:w="11910" w:h="16840"/>
          <w:pgMar w:top="1340" w:right="760" w:bottom="280" w:left="740" w:header="720" w:footer="720" w:gutter="0"/>
          <w:pgBorders w:offsetFrom="page">
            <w:top w:val="double" w:sz="4" w:space="24" w:color="9C1A35"/>
            <w:left w:val="double" w:sz="4" w:space="24" w:color="9C1A35"/>
            <w:bottom w:val="double" w:sz="4" w:space="24" w:color="9C1A35"/>
            <w:right w:val="double" w:sz="4" w:space="24" w:color="9C1A35"/>
          </w:pgBorders>
          <w:cols w:space="720"/>
        </w:sectPr>
      </w:pPr>
    </w:p>
    <w:p w:rsidR="00CB7AED" w:rsidRDefault="00D06C81">
      <w:pPr>
        <w:pStyle w:val="Heading1"/>
      </w:pPr>
      <w:r>
        <w:rPr>
          <w:color w:val="AD9A63"/>
          <w:spacing w:val="-1"/>
        </w:rPr>
        <w:t>Learners</w:t>
      </w:r>
      <w:r>
        <w:rPr>
          <w:color w:val="AD9A63"/>
          <w:spacing w:val="-26"/>
        </w:rPr>
        <w:t xml:space="preserve"> </w:t>
      </w:r>
      <w:r>
        <w:rPr>
          <w:color w:val="AD9A63"/>
          <w:spacing w:val="-1"/>
        </w:rPr>
        <w:t>with</w:t>
      </w:r>
      <w:r>
        <w:rPr>
          <w:color w:val="AD9A63"/>
          <w:spacing w:val="-25"/>
        </w:rPr>
        <w:t xml:space="preserve"> </w:t>
      </w:r>
      <w:r>
        <w:rPr>
          <w:color w:val="AD9A63"/>
          <w:spacing w:val="-1"/>
        </w:rPr>
        <w:t>different</w:t>
      </w:r>
      <w:r>
        <w:rPr>
          <w:color w:val="AD9A63"/>
          <w:spacing w:val="-25"/>
        </w:rPr>
        <w:t xml:space="preserve"> </w:t>
      </w:r>
      <w:r>
        <w:rPr>
          <w:color w:val="AD9A63"/>
        </w:rPr>
        <w:t>needs</w:t>
      </w:r>
    </w:p>
    <w:p w:rsidR="00CB7AED" w:rsidRDefault="00D06C81">
      <w:pPr>
        <w:spacing w:before="196" w:line="259" w:lineRule="auto"/>
        <w:ind w:left="112"/>
      </w:pPr>
      <w:r>
        <w:rPr>
          <w:i/>
          <w:w w:val="85"/>
        </w:rPr>
        <w:t>Times</w:t>
      </w:r>
      <w:r>
        <w:rPr>
          <w:i/>
          <w:spacing w:val="14"/>
          <w:w w:val="85"/>
        </w:rPr>
        <w:t xml:space="preserve"> </w:t>
      </w:r>
      <w:r>
        <w:rPr>
          <w:i/>
          <w:w w:val="85"/>
        </w:rPr>
        <w:t>Tables</w:t>
      </w:r>
      <w:r>
        <w:rPr>
          <w:i/>
          <w:spacing w:val="13"/>
          <w:w w:val="85"/>
        </w:rPr>
        <w:t xml:space="preserve"> </w:t>
      </w:r>
      <w:r>
        <w:rPr>
          <w:i/>
          <w:w w:val="85"/>
        </w:rPr>
        <w:t>Rock</w:t>
      </w:r>
      <w:r>
        <w:rPr>
          <w:i/>
          <w:spacing w:val="12"/>
          <w:w w:val="85"/>
        </w:rPr>
        <w:t xml:space="preserve"> </w:t>
      </w:r>
      <w:r>
        <w:rPr>
          <w:i/>
          <w:w w:val="85"/>
        </w:rPr>
        <w:t>Stars</w:t>
      </w:r>
      <w:r>
        <w:rPr>
          <w:i/>
          <w:spacing w:val="16"/>
          <w:w w:val="85"/>
        </w:rPr>
        <w:t xml:space="preserve"> </w:t>
      </w:r>
      <w:r>
        <w:rPr>
          <w:w w:val="85"/>
        </w:rPr>
        <w:t>has</w:t>
      </w:r>
      <w:r>
        <w:rPr>
          <w:spacing w:val="10"/>
          <w:w w:val="85"/>
        </w:rPr>
        <w:t xml:space="preserve"> </w:t>
      </w:r>
      <w:r>
        <w:rPr>
          <w:w w:val="85"/>
        </w:rPr>
        <w:t>multiple</w:t>
      </w:r>
      <w:r>
        <w:rPr>
          <w:spacing w:val="12"/>
          <w:w w:val="85"/>
        </w:rPr>
        <w:t xml:space="preserve"> </w:t>
      </w:r>
      <w:r>
        <w:rPr>
          <w:w w:val="85"/>
        </w:rPr>
        <w:t>functionalities</w:t>
      </w:r>
      <w:r>
        <w:rPr>
          <w:spacing w:val="10"/>
          <w:w w:val="85"/>
        </w:rPr>
        <w:t xml:space="preserve"> </w:t>
      </w:r>
      <w:r>
        <w:rPr>
          <w:w w:val="85"/>
        </w:rPr>
        <w:t>to</w:t>
      </w:r>
      <w:r>
        <w:rPr>
          <w:spacing w:val="13"/>
          <w:w w:val="85"/>
        </w:rPr>
        <w:t xml:space="preserve"> </w:t>
      </w:r>
      <w:r>
        <w:rPr>
          <w:w w:val="85"/>
        </w:rPr>
        <w:t>ensure</w:t>
      </w:r>
      <w:r>
        <w:rPr>
          <w:spacing w:val="13"/>
          <w:w w:val="85"/>
        </w:rPr>
        <w:t xml:space="preserve"> </w:t>
      </w:r>
      <w:r>
        <w:rPr>
          <w:w w:val="85"/>
        </w:rPr>
        <w:t>accessibility</w:t>
      </w:r>
      <w:r>
        <w:rPr>
          <w:spacing w:val="14"/>
          <w:w w:val="85"/>
        </w:rPr>
        <w:t xml:space="preserve"> </w:t>
      </w:r>
      <w:r>
        <w:rPr>
          <w:w w:val="85"/>
        </w:rPr>
        <w:t>for</w:t>
      </w:r>
      <w:r>
        <w:rPr>
          <w:spacing w:val="14"/>
          <w:w w:val="85"/>
        </w:rPr>
        <w:t xml:space="preserve"> </w:t>
      </w:r>
      <w:r>
        <w:rPr>
          <w:w w:val="85"/>
        </w:rPr>
        <w:t>children</w:t>
      </w:r>
      <w:r>
        <w:rPr>
          <w:spacing w:val="14"/>
          <w:w w:val="85"/>
        </w:rPr>
        <w:t xml:space="preserve"> </w:t>
      </w:r>
      <w:r>
        <w:rPr>
          <w:w w:val="85"/>
        </w:rPr>
        <w:t>of</w:t>
      </w:r>
      <w:r>
        <w:rPr>
          <w:spacing w:val="13"/>
          <w:w w:val="85"/>
        </w:rPr>
        <w:t xml:space="preserve"> </w:t>
      </w:r>
      <w:r>
        <w:rPr>
          <w:w w:val="85"/>
        </w:rPr>
        <w:t>different</w:t>
      </w:r>
      <w:r>
        <w:rPr>
          <w:spacing w:val="12"/>
          <w:w w:val="85"/>
        </w:rPr>
        <w:t xml:space="preserve"> </w:t>
      </w:r>
      <w:r>
        <w:rPr>
          <w:w w:val="85"/>
        </w:rPr>
        <w:t>levels</w:t>
      </w:r>
      <w:r>
        <w:rPr>
          <w:spacing w:val="13"/>
          <w:w w:val="85"/>
        </w:rPr>
        <w:t xml:space="preserve"> </w:t>
      </w:r>
      <w:r>
        <w:rPr>
          <w:w w:val="85"/>
        </w:rPr>
        <w:t>of</w:t>
      </w:r>
      <w:r>
        <w:rPr>
          <w:spacing w:val="13"/>
          <w:w w:val="85"/>
        </w:rPr>
        <w:t xml:space="preserve"> </w:t>
      </w:r>
      <w:r>
        <w:rPr>
          <w:w w:val="85"/>
        </w:rPr>
        <w:t>learning.</w:t>
      </w:r>
      <w:r>
        <w:rPr>
          <w:spacing w:val="-54"/>
          <w:w w:val="85"/>
        </w:rPr>
        <w:t xml:space="preserve"> </w:t>
      </w:r>
      <w:r>
        <w:rPr>
          <w:w w:val="90"/>
        </w:rPr>
        <w:t xml:space="preserve">Below are some suggestions as to how </w:t>
      </w:r>
      <w:r>
        <w:rPr>
          <w:i/>
          <w:w w:val="90"/>
        </w:rPr>
        <w:t xml:space="preserve">Times Tables Rock Stars </w:t>
      </w:r>
      <w:r>
        <w:rPr>
          <w:w w:val="90"/>
        </w:rPr>
        <w:t xml:space="preserve">can be modified to help support your </w:t>
      </w:r>
      <w:proofErr w:type="gramStart"/>
      <w:r>
        <w:rPr>
          <w:w w:val="90"/>
        </w:rPr>
        <w:t>child’s</w:t>
      </w:r>
      <w:proofErr w:type="gramEnd"/>
      <w:r>
        <w:rPr>
          <w:spacing w:val="1"/>
          <w:w w:val="90"/>
        </w:rPr>
        <w:t xml:space="preserve"> </w:t>
      </w:r>
      <w:r>
        <w:rPr>
          <w:w w:val="95"/>
        </w:rPr>
        <w:t>learning.</w:t>
      </w:r>
    </w:p>
    <w:p w:rsidR="00CB7AED" w:rsidRDefault="00CB7AED">
      <w:pPr>
        <w:pStyle w:val="BodyText"/>
        <w:rPr>
          <w:sz w:val="20"/>
        </w:rPr>
      </w:pPr>
    </w:p>
    <w:p w:rsidR="00CB7AED" w:rsidRDefault="00CB7AED">
      <w:pPr>
        <w:pStyle w:val="BodyText"/>
        <w:rPr>
          <w:sz w:val="20"/>
        </w:rPr>
      </w:pPr>
    </w:p>
    <w:p w:rsidR="00CB7AED" w:rsidRDefault="00CB7AED">
      <w:pPr>
        <w:pStyle w:val="BodyText"/>
        <w:spacing w:before="9"/>
        <w:rPr>
          <w:sz w:val="13"/>
        </w:rPr>
      </w:pPr>
    </w:p>
    <w:tbl>
      <w:tblPr>
        <w:tblW w:w="0" w:type="auto"/>
        <w:tblCellSpacing w:w="14" w:type="dxa"/>
        <w:tblInd w:w="14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12"/>
        <w:gridCol w:w="7258"/>
      </w:tblGrid>
      <w:tr w:rsidR="00CB7AED">
        <w:trPr>
          <w:trHeight w:val="659"/>
          <w:tblCellSpacing w:w="14" w:type="dxa"/>
        </w:trPr>
        <w:tc>
          <w:tcPr>
            <w:tcW w:w="2970" w:type="dxa"/>
            <w:tcBorders>
              <w:top w:val="nil"/>
              <w:left w:val="nil"/>
            </w:tcBorders>
            <w:shd w:val="clear" w:color="auto" w:fill="FBEAED"/>
          </w:tcPr>
          <w:p w:rsidR="00CB7AED" w:rsidRDefault="00CB7AED">
            <w:pPr>
              <w:pStyle w:val="TableParagraph"/>
              <w:spacing w:before="6"/>
              <w:ind w:left="0"/>
              <w:rPr>
                <w:sz w:val="19"/>
              </w:rPr>
            </w:pPr>
          </w:p>
          <w:p w:rsidR="00CB7AED" w:rsidRDefault="00D06C81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How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can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hide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timer?</w:t>
            </w:r>
          </w:p>
        </w:tc>
        <w:tc>
          <w:tcPr>
            <w:tcW w:w="7216" w:type="dxa"/>
            <w:tcBorders>
              <w:top w:val="nil"/>
              <w:right w:val="nil"/>
            </w:tcBorders>
            <w:shd w:val="clear" w:color="auto" w:fill="FBEAED"/>
          </w:tcPr>
          <w:p w:rsidR="00CB7AED" w:rsidRDefault="00D06C81">
            <w:pPr>
              <w:pStyle w:val="TableParagraph"/>
              <w:spacing w:before="122"/>
              <w:ind w:left="272"/>
              <w:rPr>
                <w:sz w:val="20"/>
              </w:rPr>
            </w:pPr>
            <w:r>
              <w:rPr>
                <w:w w:val="90"/>
                <w:sz w:val="20"/>
              </w:rPr>
              <w:t>Start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game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press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noProof/>
                <w:spacing w:val="-2"/>
                <w:position w:val="1"/>
                <w:sz w:val="20"/>
                <w:lang w:val="en-GB" w:eastAsia="en-GB"/>
              </w:rPr>
              <w:drawing>
                <wp:inline distT="0" distB="0" distL="0" distR="0">
                  <wp:extent cx="109220" cy="109220"/>
                  <wp:effectExtent l="0" t="0" r="0" b="0"/>
                  <wp:docPr id="7" name="image4.png" descr="Gear on Twitter Twemoji 13.0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0" cy="10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&gt;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Hide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Practice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Clock.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You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could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also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game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1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Jamming.</w:t>
            </w:r>
          </w:p>
        </w:tc>
      </w:tr>
      <w:tr w:rsidR="00CB7AED">
        <w:trPr>
          <w:trHeight w:val="634"/>
          <w:tblCellSpacing w:w="14" w:type="dxa"/>
        </w:trPr>
        <w:tc>
          <w:tcPr>
            <w:tcW w:w="2970" w:type="dxa"/>
            <w:tcBorders>
              <w:left w:val="nil"/>
            </w:tcBorders>
            <w:shd w:val="clear" w:color="auto" w:fill="EFA1B3"/>
          </w:tcPr>
          <w:p w:rsidR="00CB7AED" w:rsidRDefault="00D06C81">
            <w:pPr>
              <w:pStyle w:val="TableParagraph"/>
              <w:spacing w:before="97"/>
              <w:rPr>
                <w:b/>
                <w:sz w:val="20"/>
              </w:rPr>
            </w:pPr>
            <w:r>
              <w:rPr>
                <w:b/>
                <w:sz w:val="20"/>
              </w:rPr>
              <w:t>How can I increase the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length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Garage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games?</w:t>
            </w:r>
          </w:p>
        </w:tc>
        <w:tc>
          <w:tcPr>
            <w:tcW w:w="7216" w:type="dxa"/>
            <w:tcBorders>
              <w:right w:val="nil"/>
            </w:tcBorders>
            <w:shd w:val="clear" w:color="auto" w:fill="EFA1B3"/>
          </w:tcPr>
          <w:p w:rsidR="00CB7AED" w:rsidRDefault="00D06C81">
            <w:pPr>
              <w:pStyle w:val="TableParagraph"/>
              <w:spacing w:before="97"/>
              <w:ind w:left="272"/>
              <w:rPr>
                <w:sz w:val="20"/>
              </w:rPr>
            </w:pPr>
            <w:r>
              <w:rPr>
                <w:w w:val="90"/>
                <w:sz w:val="20"/>
              </w:rPr>
              <w:t>Single player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&gt;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Garage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&gt;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press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little arrow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below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“play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solo”</w:t>
            </w:r>
          </w:p>
          <w:p w:rsidR="00CB7AED" w:rsidRDefault="00D06C81">
            <w:pPr>
              <w:pStyle w:val="TableParagraph"/>
              <w:ind w:left="272"/>
              <w:rPr>
                <w:sz w:val="20"/>
              </w:rPr>
            </w:pPr>
            <w:r>
              <w:rPr>
                <w:w w:val="95"/>
                <w:sz w:val="20"/>
              </w:rPr>
              <w:t>&gt;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choose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1,</w:t>
            </w:r>
            <w:r>
              <w:rPr>
                <w:spacing w:val="-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or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3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minutes.</w:t>
            </w:r>
          </w:p>
        </w:tc>
      </w:tr>
      <w:tr w:rsidR="00CB7AED">
        <w:trPr>
          <w:trHeight w:val="866"/>
          <w:tblCellSpacing w:w="14" w:type="dxa"/>
        </w:trPr>
        <w:tc>
          <w:tcPr>
            <w:tcW w:w="2970" w:type="dxa"/>
            <w:tcBorders>
              <w:left w:val="nil"/>
            </w:tcBorders>
            <w:shd w:val="clear" w:color="auto" w:fill="FBEAED"/>
          </w:tcPr>
          <w:p w:rsidR="00CB7AED" w:rsidRDefault="00CB7AED">
            <w:pPr>
              <w:pStyle w:val="TableParagraph"/>
              <w:spacing w:before="4"/>
              <w:ind w:left="0"/>
              <w:rPr>
                <w:sz w:val="28"/>
              </w:rPr>
            </w:pPr>
          </w:p>
          <w:p w:rsidR="00CB7AED" w:rsidRDefault="00D06C81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sz w:val="20"/>
              </w:rPr>
              <w:t>The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tables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are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too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hard</w:t>
            </w:r>
          </w:p>
        </w:tc>
        <w:tc>
          <w:tcPr>
            <w:tcW w:w="7216" w:type="dxa"/>
            <w:tcBorders>
              <w:right w:val="nil"/>
            </w:tcBorders>
            <w:shd w:val="clear" w:color="auto" w:fill="FBEAED"/>
          </w:tcPr>
          <w:p w:rsidR="00CB7AED" w:rsidRDefault="00D06C81">
            <w:pPr>
              <w:pStyle w:val="TableParagraph"/>
              <w:spacing w:before="97"/>
              <w:ind w:left="272" w:right="432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Make sure your child is playing in Garage or Arena game modes. If this does not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resolve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issue,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please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speak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your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child’s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teacher.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Remember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Jamming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mode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allows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child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choose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tables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themselves.</w:t>
            </w:r>
          </w:p>
        </w:tc>
      </w:tr>
      <w:tr w:rsidR="00CB7AED">
        <w:trPr>
          <w:trHeight w:val="1099"/>
          <w:tblCellSpacing w:w="14" w:type="dxa"/>
        </w:trPr>
        <w:tc>
          <w:tcPr>
            <w:tcW w:w="2970" w:type="dxa"/>
            <w:tcBorders>
              <w:left w:val="nil"/>
            </w:tcBorders>
            <w:shd w:val="clear" w:color="auto" w:fill="EFA1B3"/>
          </w:tcPr>
          <w:p w:rsidR="00CB7AED" w:rsidRDefault="00CB7AED">
            <w:pPr>
              <w:pStyle w:val="TableParagraph"/>
              <w:ind w:left="0"/>
            </w:pPr>
          </w:p>
          <w:p w:rsidR="00CB7AED" w:rsidRDefault="00D06C81">
            <w:pPr>
              <w:pStyle w:val="TableParagraph"/>
              <w:spacing w:before="191"/>
              <w:rPr>
                <w:b/>
                <w:sz w:val="20"/>
              </w:rPr>
            </w:pPr>
            <w:r>
              <w:rPr>
                <w:b/>
                <w:sz w:val="20"/>
              </w:rPr>
              <w:t>My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child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gets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anxious</w:t>
            </w:r>
          </w:p>
        </w:tc>
        <w:tc>
          <w:tcPr>
            <w:tcW w:w="7216" w:type="dxa"/>
            <w:tcBorders>
              <w:right w:val="nil"/>
            </w:tcBorders>
            <w:shd w:val="clear" w:color="auto" w:fill="EFA1B3"/>
          </w:tcPr>
          <w:p w:rsidR="00CB7AED" w:rsidRDefault="00D06C81">
            <w:pPr>
              <w:pStyle w:val="TableParagraph"/>
              <w:spacing w:before="98"/>
              <w:ind w:left="272" w:right="324"/>
              <w:jc w:val="bot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Try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three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above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plus: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setting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mini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goals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(e.g.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complete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2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minutes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today,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get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1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more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point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next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game,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pass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1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level);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having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break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online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play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(come</w:t>
            </w:r>
            <w:r>
              <w:rPr>
                <w:spacing w:val="-52"/>
                <w:w w:val="9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back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couple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days);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reminding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them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Baz’s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words:</w:t>
            </w:r>
          </w:p>
          <w:p w:rsidR="00CB7AED" w:rsidRDefault="00D06C81">
            <w:pPr>
              <w:pStyle w:val="TableParagraph"/>
              <w:spacing w:line="232" w:lineRule="exact"/>
              <w:ind w:left="272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“A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good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rock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star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stays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chillaxed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accepting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they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make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mistakes.”</w:t>
            </w:r>
          </w:p>
        </w:tc>
      </w:tr>
      <w:tr w:rsidR="00CB7AED">
        <w:trPr>
          <w:trHeight w:val="867"/>
          <w:tblCellSpacing w:w="14" w:type="dxa"/>
        </w:trPr>
        <w:tc>
          <w:tcPr>
            <w:tcW w:w="2970" w:type="dxa"/>
            <w:tcBorders>
              <w:left w:val="nil"/>
            </w:tcBorders>
            <w:shd w:val="clear" w:color="auto" w:fill="FBEAED"/>
          </w:tcPr>
          <w:p w:rsidR="00CB7AED" w:rsidRDefault="00D06C81">
            <w:pPr>
              <w:pStyle w:val="TableParagraph"/>
              <w:spacing w:before="97"/>
              <w:ind w:right="127"/>
              <w:rPr>
                <w:b/>
                <w:sz w:val="20"/>
              </w:rPr>
            </w:pPr>
            <w:r>
              <w:rPr>
                <w:b/>
                <w:sz w:val="20"/>
              </w:rPr>
              <w:t>My child has visual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impairments; what settings</w:t>
            </w:r>
            <w:r>
              <w:rPr>
                <w:b/>
                <w:spacing w:val="-58"/>
                <w:sz w:val="20"/>
              </w:rPr>
              <w:t xml:space="preserve"> </w:t>
            </w:r>
            <w:r>
              <w:rPr>
                <w:b/>
                <w:sz w:val="20"/>
              </w:rPr>
              <w:t>are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available?</w:t>
            </w:r>
          </w:p>
        </w:tc>
        <w:tc>
          <w:tcPr>
            <w:tcW w:w="7216" w:type="dxa"/>
            <w:tcBorders>
              <w:right w:val="nil"/>
            </w:tcBorders>
            <w:shd w:val="clear" w:color="auto" w:fill="FBEAED"/>
          </w:tcPr>
          <w:p w:rsidR="00CB7AED" w:rsidRDefault="00D06C81">
            <w:pPr>
              <w:pStyle w:val="TableParagraph"/>
              <w:spacing w:before="97"/>
              <w:ind w:left="272" w:right="291"/>
              <w:rPr>
                <w:sz w:val="20"/>
              </w:rPr>
            </w:pPr>
            <w:r>
              <w:rPr>
                <w:w w:val="90"/>
                <w:sz w:val="20"/>
              </w:rPr>
              <w:t xml:space="preserve">Head to the Profile page where you can: change the </w:t>
            </w:r>
            <w:proofErr w:type="spellStart"/>
            <w:r>
              <w:rPr>
                <w:w w:val="90"/>
                <w:sz w:val="20"/>
              </w:rPr>
              <w:t>colour</w:t>
            </w:r>
            <w:proofErr w:type="spellEnd"/>
            <w:r>
              <w:rPr>
                <w:w w:val="90"/>
                <w:sz w:val="20"/>
              </w:rPr>
              <w:t xml:space="preserve"> scheme; reduce the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visual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stimuli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with Declutter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mode;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increase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font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size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switch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dyslexia-</w:t>
            </w:r>
            <w:r>
              <w:rPr>
                <w:spacing w:val="-51"/>
                <w:w w:val="9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friendly</w:t>
            </w:r>
            <w:r>
              <w:rPr>
                <w:spacing w:val="1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font</w:t>
            </w:r>
            <w:r>
              <w:rPr>
                <w:spacing w:val="1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called</w:t>
            </w:r>
            <w:r>
              <w:rPr>
                <w:spacing w:val="1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Lexie.</w:t>
            </w:r>
            <w:r>
              <w:rPr>
                <w:spacing w:val="19"/>
                <w:w w:val="85"/>
                <w:sz w:val="20"/>
              </w:rPr>
              <w:t xml:space="preserve"> </w:t>
            </w:r>
            <w:proofErr w:type="gramStart"/>
            <w:r>
              <w:rPr>
                <w:w w:val="85"/>
                <w:sz w:val="20"/>
              </w:rPr>
              <w:t>play.ttrockstars.com</w:t>
            </w:r>
            <w:proofErr w:type="gramEnd"/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is</w:t>
            </w:r>
            <w:r>
              <w:rPr>
                <w:spacing w:val="2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also</w:t>
            </w:r>
            <w:r>
              <w:rPr>
                <w:spacing w:val="1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screen</w:t>
            </w:r>
            <w:r>
              <w:rPr>
                <w:spacing w:val="2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reader</w:t>
            </w:r>
            <w:r>
              <w:rPr>
                <w:spacing w:val="2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compatible.</w:t>
            </w:r>
          </w:p>
        </w:tc>
      </w:tr>
      <w:tr w:rsidR="00CB7AED">
        <w:trPr>
          <w:trHeight w:val="1331"/>
          <w:tblCellSpacing w:w="14" w:type="dxa"/>
        </w:trPr>
        <w:tc>
          <w:tcPr>
            <w:tcW w:w="2970" w:type="dxa"/>
            <w:tcBorders>
              <w:left w:val="nil"/>
              <w:bottom w:val="nil"/>
            </w:tcBorders>
            <w:shd w:val="clear" w:color="auto" w:fill="EFA1B3"/>
          </w:tcPr>
          <w:p w:rsidR="00CB7AED" w:rsidRDefault="00CB7AED">
            <w:pPr>
              <w:pStyle w:val="TableParagraph"/>
              <w:ind w:left="0"/>
            </w:pPr>
          </w:p>
          <w:p w:rsidR="00CB7AED" w:rsidRDefault="00CB7AED">
            <w:pPr>
              <w:pStyle w:val="TableParagraph"/>
              <w:spacing w:before="3"/>
              <w:ind w:left="0"/>
              <w:rPr>
                <w:sz w:val="26"/>
              </w:rPr>
            </w:pPr>
          </w:p>
          <w:p w:rsidR="00CB7AED" w:rsidRDefault="00D06C81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Can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turn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off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division?</w:t>
            </w:r>
          </w:p>
        </w:tc>
        <w:tc>
          <w:tcPr>
            <w:tcW w:w="7216" w:type="dxa"/>
            <w:tcBorders>
              <w:bottom w:val="nil"/>
              <w:right w:val="nil"/>
            </w:tcBorders>
            <w:shd w:val="clear" w:color="auto" w:fill="EFA1B3"/>
          </w:tcPr>
          <w:p w:rsidR="00CB7AED" w:rsidRDefault="00D06C81">
            <w:pPr>
              <w:pStyle w:val="TableParagraph"/>
              <w:spacing w:before="97"/>
              <w:ind w:left="272" w:right="291"/>
              <w:rPr>
                <w:sz w:val="20"/>
              </w:rPr>
            </w:pPr>
            <w:r>
              <w:rPr>
                <w:w w:val="90"/>
                <w:sz w:val="20"/>
              </w:rPr>
              <w:t>Yes, in Jamming mode but not in the other games. The reason for that is that</w:t>
            </w:r>
            <w:r>
              <w:rPr>
                <w:spacing w:val="1"/>
                <w:w w:val="90"/>
                <w:sz w:val="20"/>
              </w:rPr>
              <w:t xml:space="preserve"> </w:t>
            </w:r>
            <w:proofErr w:type="spellStart"/>
            <w:r>
              <w:rPr>
                <w:spacing w:val="-1"/>
                <w:w w:val="90"/>
                <w:sz w:val="20"/>
              </w:rPr>
              <w:t>practising</w:t>
            </w:r>
            <w:proofErr w:type="spellEnd"/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multiplication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division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same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time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supports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recall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both</w:t>
            </w:r>
            <w:r>
              <w:rPr>
                <w:spacing w:val="-5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and is the most successful approach. If your child is finding division confusing,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please speak to their teacher about starting with the 10s only and for advice on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how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help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at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home.</w:t>
            </w:r>
          </w:p>
        </w:tc>
      </w:tr>
    </w:tbl>
    <w:p w:rsidR="00000000" w:rsidRDefault="00D06C81"/>
    <w:sectPr w:rsidR="00000000">
      <w:pgSz w:w="11910" w:h="16840"/>
      <w:pgMar w:top="1340" w:right="760" w:bottom="280" w:left="740" w:header="720" w:footer="720" w:gutter="0"/>
      <w:pgBorders w:offsetFrom="page">
        <w:top w:val="double" w:sz="4" w:space="24" w:color="9C1A35"/>
        <w:left w:val="double" w:sz="4" w:space="24" w:color="9C1A35"/>
        <w:bottom w:val="double" w:sz="4" w:space="24" w:color="9C1A35"/>
        <w:right w:val="double" w:sz="4" w:space="24" w:color="9C1A35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EC4933"/>
    <w:multiLevelType w:val="hybridMultilevel"/>
    <w:tmpl w:val="D6F630D0"/>
    <w:lvl w:ilvl="0" w:tplc="FA5E9342">
      <w:start w:val="1"/>
      <w:numFmt w:val="decimal"/>
      <w:lvlText w:val="%1."/>
      <w:lvlJc w:val="left"/>
      <w:pPr>
        <w:ind w:left="832" w:hanging="360"/>
        <w:jc w:val="left"/>
      </w:pPr>
      <w:rPr>
        <w:rFonts w:ascii="Trebuchet MS" w:eastAsia="Trebuchet MS" w:hAnsi="Trebuchet MS" w:cs="Trebuchet MS" w:hint="default"/>
        <w:w w:val="80"/>
        <w:sz w:val="22"/>
        <w:szCs w:val="22"/>
        <w:lang w:val="en-US" w:eastAsia="en-US" w:bidi="ar-SA"/>
      </w:rPr>
    </w:lvl>
    <w:lvl w:ilvl="1" w:tplc="F79A6BDE">
      <w:numFmt w:val="bullet"/>
      <w:lvlText w:val="•"/>
      <w:lvlJc w:val="left"/>
      <w:pPr>
        <w:ind w:left="1796" w:hanging="360"/>
      </w:pPr>
      <w:rPr>
        <w:rFonts w:hint="default"/>
        <w:lang w:val="en-US" w:eastAsia="en-US" w:bidi="ar-SA"/>
      </w:rPr>
    </w:lvl>
    <w:lvl w:ilvl="2" w:tplc="915CDF62">
      <w:numFmt w:val="bullet"/>
      <w:lvlText w:val="•"/>
      <w:lvlJc w:val="left"/>
      <w:pPr>
        <w:ind w:left="2753" w:hanging="360"/>
      </w:pPr>
      <w:rPr>
        <w:rFonts w:hint="default"/>
        <w:lang w:val="en-US" w:eastAsia="en-US" w:bidi="ar-SA"/>
      </w:rPr>
    </w:lvl>
    <w:lvl w:ilvl="3" w:tplc="756640DA">
      <w:numFmt w:val="bullet"/>
      <w:lvlText w:val="•"/>
      <w:lvlJc w:val="left"/>
      <w:pPr>
        <w:ind w:left="3709" w:hanging="360"/>
      </w:pPr>
      <w:rPr>
        <w:rFonts w:hint="default"/>
        <w:lang w:val="en-US" w:eastAsia="en-US" w:bidi="ar-SA"/>
      </w:rPr>
    </w:lvl>
    <w:lvl w:ilvl="4" w:tplc="44700792">
      <w:numFmt w:val="bullet"/>
      <w:lvlText w:val="•"/>
      <w:lvlJc w:val="left"/>
      <w:pPr>
        <w:ind w:left="4666" w:hanging="360"/>
      </w:pPr>
      <w:rPr>
        <w:rFonts w:hint="default"/>
        <w:lang w:val="en-US" w:eastAsia="en-US" w:bidi="ar-SA"/>
      </w:rPr>
    </w:lvl>
    <w:lvl w:ilvl="5" w:tplc="A642B640">
      <w:numFmt w:val="bullet"/>
      <w:lvlText w:val="•"/>
      <w:lvlJc w:val="left"/>
      <w:pPr>
        <w:ind w:left="5623" w:hanging="360"/>
      </w:pPr>
      <w:rPr>
        <w:rFonts w:hint="default"/>
        <w:lang w:val="en-US" w:eastAsia="en-US" w:bidi="ar-SA"/>
      </w:rPr>
    </w:lvl>
    <w:lvl w:ilvl="6" w:tplc="2ED873A4">
      <w:numFmt w:val="bullet"/>
      <w:lvlText w:val="•"/>
      <w:lvlJc w:val="left"/>
      <w:pPr>
        <w:ind w:left="6579" w:hanging="360"/>
      </w:pPr>
      <w:rPr>
        <w:rFonts w:hint="default"/>
        <w:lang w:val="en-US" w:eastAsia="en-US" w:bidi="ar-SA"/>
      </w:rPr>
    </w:lvl>
    <w:lvl w:ilvl="7" w:tplc="EBFE188C">
      <w:numFmt w:val="bullet"/>
      <w:lvlText w:val="•"/>
      <w:lvlJc w:val="left"/>
      <w:pPr>
        <w:ind w:left="7536" w:hanging="360"/>
      </w:pPr>
      <w:rPr>
        <w:rFonts w:hint="default"/>
        <w:lang w:val="en-US" w:eastAsia="en-US" w:bidi="ar-SA"/>
      </w:rPr>
    </w:lvl>
    <w:lvl w:ilvl="8" w:tplc="1FB60C96">
      <w:numFmt w:val="bullet"/>
      <w:lvlText w:val="•"/>
      <w:lvlJc w:val="left"/>
      <w:pPr>
        <w:ind w:left="8493" w:hanging="36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7AED"/>
    <w:rsid w:val="00CB7AED"/>
    <w:rsid w:val="00D06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4909C8"/>
  <w15:docId w15:val="{31113298-EED6-455C-9EDF-59572DFF6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1"/>
    <w:qFormat/>
    <w:pPr>
      <w:spacing w:before="77"/>
      <w:ind w:left="112"/>
      <w:outlineLvl w:val="0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832" w:hanging="361"/>
    </w:pPr>
  </w:style>
  <w:style w:type="paragraph" w:customStyle="1" w:styleId="TableParagraph">
    <w:name w:val="Table Paragraph"/>
    <w:basedOn w:val="Normal"/>
    <w:uiPriority w:val="1"/>
    <w:qFormat/>
    <w:pPr>
      <w:ind w:left="27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lay.ttrockstars.com/auth/school/student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853</Words>
  <Characters>4865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Jonathan Duffy</dc:creator>
  <cp:lastModifiedBy> </cp:lastModifiedBy>
  <cp:revision>2</cp:revision>
  <dcterms:created xsi:type="dcterms:W3CDTF">2022-10-04T09:26:00Z</dcterms:created>
  <dcterms:modified xsi:type="dcterms:W3CDTF">2022-10-04T09:26:00Z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2022-03-08T00:00:00Z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2022-10-04T00:00:00Z</vt:filetime>
  </property>
</Properties>
</file>